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14C1" w:rsidRPr="005A4EC9" w:rsidRDefault="001167FC" w:rsidP="005A4EC9">
      <w:pPr>
        <w:tabs>
          <w:tab w:val="left" w:pos="1701"/>
        </w:tabs>
        <w:spacing w:line="400" w:lineRule="exact"/>
        <w:rPr>
          <w:rFonts w:ascii="黑体" w:eastAsia="黑体" w:hAnsi="黑体"/>
          <w:sz w:val="32"/>
          <w:szCs w:val="32"/>
        </w:rPr>
      </w:pPr>
      <w:r w:rsidRPr="001167FC">
        <w:rPr>
          <w:rFonts w:ascii="黑体" w:eastAsia="黑体" w:hAnsi="黑体" w:hint="eastAsia"/>
          <w:sz w:val="32"/>
          <w:szCs w:val="32"/>
        </w:rPr>
        <w:t>附件</w:t>
      </w:r>
    </w:p>
    <w:p w:rsidR="003A1C5B" w:rsidRDefault="0028239F">
      <w:pPr>
        <w:jc w:val="center"/>
        <w:rPr>
          <w:rFonts w:ascii="方正小标宋简体" w:eastAsia="方正小标宋简体" w:hAnsi="方正小标宋简体" w:cs="方正小标宋简体"/>
          <w:sz w:val="44"/>
          <w:szCs w:val="44"/>
        </w:rPr>
      </w:pPr>
      <w:bookmarkStart w:id="0" w:name="_GoBack"/>
      <w:r>
        <w:rPr>
          <w:rFonts w:ascii="方正小标宋简体" w:eastAsia="方正小标宋简体" w:hAnsi="方正小标宋简体" w:cs="方正小标宋简体" w:hint="eastAsia"/>
          <w:sz w:val="44"/>
          <w:szCs w:val="44"/>
        </w:rPr>
        <w:t>2022年德阳市公开招聘聘任制公务员公告</w:t>
      </w:r>
    </w:p>
    <w:bookmarkEnd w:id="0"/>
    <w:p w:rsidR="003A1C5B" w:rsidRDefault="003A1C5B">
      <w:pPr>
        <w:pStyle w:val="2"/>
        <w:spacing w:after="0" w:line="579" w:lineRule="exact"/>
      </w:pPr>
    </w:p>
    <w:p w:rsidR="003A1C5B" w:rsidRDefault="0028239F">
      <w:pPr>
        <w:spacing w:line="579" w:lineRule="exact"/>
        <w:ind w:firstLineChars="200" w:firstLine="643"/>
        <w:rPr>
          <w:rFonts w:ascii="Times New Roman" w:eastAsia="仿宋_GB2312" w:hAnsi="Times New Roman"/>
          <w:b/>
          <w:sz w:val="32"/>
          <w:szCs w:val="32"/>
        </w:rPr>
      </w:pPr>
      <w:r>
        <w:rPr>
          <w:rFonts w:ascii="Times New Roman" w:eastAsia="仿宋_GB2312" w:hAnsi="Times New Roman" w:hint="eastAsia"/>
          <w:b/>
          <w:sz w:val="32"/>
          <w:szCs w:val="32"/>
        </w:rPr>
        <w:t>为深入推进成渝地区双城经济圈建设战略，瞄准德阳“十四五”和</w:t>
      </w:r>
      <w:r>
        <w:rPr>
          <w:rFonts w:ascii="Times New Roman" w:eastAsia="仿宋_GB2312" w:hAnsi="Times New Roman" w:hint="eastAsia"/>
          <w:b/>
          <w:sz w:val="32"/>
          <w:szCs w:val="32"/>
        </w:rPr>
        <w:t>2035</w:t>
      </w:r>
      <w:r>
        <w:rPr>
          <w:rFonts w:ascii="Times New Roman" w:eastAsia="仿宋_GB2312" w:hAnsi="Times New Roman" w:hint="eastAsia"/>
          <w:b/>
          <w:sz w:val="32"/>
          <w:szCs w:val="32"/>
        </w:rPr>
        <w:t>年远景目标，打造全省主干新高地、加快建设西部现代化典范城市，经批准，</w:t>
      </w:r>
      <w:r>
        <w:rPr>
          <w:rFonts w:ascii="Times New Roman" w:eastAsia="仿宋_GB2312" w:hAnsi="Times New Roman" w:hint="eastAsia"/>
          <w:b/>
          <w:sz w:val="32"/>
          <w:szCs w:val="32"/>
        </w:rPr>
        <w:t>2022</w:t>
      </w:r>
      <w:r>
        <w:rPr>
          <w:rFonts w:ascii="Times New Roman" w:eastAsia="仿宋_GB2312" w:hAnsi="Times New Roman" w:hint="eastAsia"/>
          <w:b/>
          <w:sz w:val="32"/>
          <w:szCs w:val="32"/>
        </w:rPr>
        <w:t>年我市面向社会公开招聘</w:t>
      </w:r>
      <w:r>
        <w:rPr>
          <w:rFonts w:ascii="Times New Roman" w:eastAsia="仿宋_GB2312" w:hAnsi="Times New Roman" w:hint="eastAsia"/>
          <w:b/>
          <w:sz w:val="32"/>
          <w:szCs w:val="32"/>
        </w:rPr>
        <w:t>6</w:t>
      </w:r>
      <w:r>
        <w:rPr>
          <w:rFonts w:ascii="Times New Roman" w:eastAsia="仿宋_GB2312" w:hAnsi="Times New Roman" w:hint="eastAsia"/>
          <w:b/>
          <w:sz w:val="32"/>
          <w:szCs w:val="32"/>
        </w:rPr>
        <w:t>名聘任制公务员。现就有关事项公告如下：</w:t>
      </w:r>
    </w:p>
    <w:p w:rsidR="003A1C5B" w:rsidRDefault="0028239F">
      <w:pPr>
        <w:spacing w:line="579" w:lineRule="exact"/>
        <w:ind w:firstLineChars="200" w:firstLine="643"/>
        <w:rPr>
          <w:rFonts w:ascii="Times New Roman" w:eastAsia="黑体" w:hAnsi="Times New Roman"/>
          <w:b/>
          <w:sz w:val="32"/>
          <w:szCs w:val="32"/>
        </w:rPr>
      </w:pPr>
      <w:r>
        <w:rPr>
          <w:rFonts w:ascii="Times New Roman" w:eastAsia="黑体" w:hAnsi="Times New Roman" w:hint="eastAsia"/>
          <w:b/>
          <w:sz w:val="32"/>
          <w:szCs w:val="32"/>
        </w:rPr>
        <w:t>一、聘任职位</w:t>
      </w:r>
    </w:p>
    <w:p w:rsidR="003A1C5B" w:rsidRDefault="0028239F">
      <w:pPr>
        <w:spacing w:line="579" w:lineRule="exact"/>
        <w:ind w:firstLineChars="200" w:firstLine="643"/>
        <w:rPr>
          <w:rFonts w:ascii="Times New Roman" w:eastAsia="仿宋_GB2312" w:hAnsi="Times New Roman"/>
          <w:b/>
          <w:sz w:val="32"/>
          <w:szCs w:val="32"/>
        </w:rPr>
      </w:pPr>
      <w:r>
        <w:rPr>
          <w:rFonts w:ascii="Times New Roman" w:eastAsia="仿宋_GB2312" w:hAnsi="Times New Roman" w:hint="eastAsia"/>
          <w:b/>
          <w:sz w:val="32"/>
          <w:szCs w:val="32"/>
        </w:rPr>
        <w:t>1.</w:t>
      </w:r>
      <w:r>
        <w:rPr>
          <w:rFonts w:ascii="Times New Roman" w:eastAsia="仿宋_GB2312" w:hAnsi="Times New Roman" w:hint="eastAsia"/>
          <w:b/>
          <w:sz w:val="32"/>
          <w:szCs w:val="32"/>
        </w:rPr>
        <w:t>德阳市经济和信息化</w:t>
      </w:r>
      <w:proofErr w:type="gramStart"/>
      <w:r>
        <w:rPr>
          <w:rFonts w:ascii="Times New Roman" w:eastAsia="仿宋_GB2312" w:hAnsi="Times New Roman" w:hint="eastAsia"/>
          <w:b/>
          <w:sz w:val="32"/>
          <w:szCs w:val="32"/>
        </w:rPr>
        <w:t>局工业</w:t>
      </w:r>
      <w:proofErr w:type="gramEnd"/>
      <w:r>
        <w:rPr>
          <w:rFonts w:ascii="Times New Roman" w:eastAsia="仿宋_GB2312" w:hAnsi="Times New Roman" w:hint="eastAsia"/>
          <w:b/>
          <w:sz w:val="32"/>
          <w:szCs w:val="32"/>
        </w:rPr>
        <w:t>互联网</w:t>
      </w:r>
      <w:proofErr w:type="gramStart"/>
      <w:r>
        <w:rPr>
          <w:rFonts w:ascii="Times New Roman" w:eastAsia="仿宋_GB2312" w:hAnsi="Times New Roman" w:hint="eastAsia"/>
          <w:b/>
          <w:sz w:val="32"/>
          <w:szCs w:val="32"/>
        </w:rPr>
        <w:t>建管师</w:t>
      </w:r>
      <w:r>
        <w:rPr>
          <w:rFonts w:ascii="Times New Roman" w:eastAsia="仿宋_GB2312" w:hAnsi="Times New Roman"/>
          <w:b/>
          <w:sz w:val="32"/>
          <w:szCs w:val="32"/>
        </w:rPr>
        <w:t>1</w:t>
      </w:r>
      <w:r>
        <w:rPr>
          <w:rFonts w:ascii="Times New Roman" w:eastAsia="仿宋_GB2312" w:hAnsi="Times New Roman"/>
          <w:b/>
          <w:sz w:val="32"/>
          <w:szCs w:val="32"/>
        </w:rPr>
        <w:t>名</w:t>
      </w:r>
      <w:proofErr w:type="gramEnd"/>
      <w:r>
        <w:rPr>
          <w:rFonts w:ascii="Times New Roman" w:eastAsia="仿宋_GB2312" w:hAnsi="Times New Roman"/>
          <w:b/>
          <w:sz w:val="32"/>
          <w:szCs w:val="32"/>
        </w:rPr>
        <w:t>。</w:t>
      </w:r>
    </w:p>
    <w:p w:rsidR="003A1C5B" w:rsidRDefault="0028239F">
      <w:pPr>
        <w:spacing w:line="579" w:lineRule="exact"/>
        <w:ind w:firstLineChars="200" w:firstLine="643"/>
        <w:rPr>
          <w:rFonts w:ascii="Times New Roman" w:eastAsia="仿宋_GB2312" w:hAnsi="Times New Roman"/>
          <w:b/>
          <w:sz w:val="32"/>
          <w:szCs w:val="32"/>
        </w:rPr>
      </w:pPr>
      <w:r>
        <w:rPr>
          <w:rFonts w:ascii="Times New Roman" w:eastAsia="仿宋_GB2312" w:hAnsi="Times New Roman" w:hint="eastAsia"/>
          <w:b/>
          <w:sz w:val="32"/>
          <w:szCs w:val="32"/>
        </w:rPr>
        <w:t>2.</w:t>
      </w:r>
      <w:r>
        <w:rPr>
          <w:rFonts w:ascii="Times New Roman" w:eastAsia="仿宋_GB2312" w:hAnsi="Times New Roman" w:hint="eastAsia"/>
          <w:b/>
          <w:sz w:val="32"/>
          <w:szCs w:val="32"/>
        </w:rPr>
        <w:t>德阳市自然资源和规划局国土空间规划师</w:t>
      </w:r>
      <w:r>
        <w:rPr>
          <w:rFonts w:ascii="Times New Roman" w:eastAsia="仿宋_GB2312" w:hAnsi="Times New Roman"/>
          <w:b/>
          <w:sz w:val="32"/>
          <w:szCs w:val="32"/>
        </w:rPr>
        <w:t>1</w:t>
      </w:r>
      <w:r>
        <w:rPr>
          <w:rFonts w:ascii="Times New Roman" w:eastAsia="仿宋_GB2312" w:hAnsi="Times New Roman"/>
          <w:b/>
          <w:sz w:val="32"/>
          <w:szCs w:val="32"/>
        </w:rPr>
        <w:t>名。</w:t>
      </w:r>
    </w:p>
    <w:p w:rsidR="003A1C5B" w:rsidRDefault="0028239F">
      <w:pPr>
        <w:spacing w:line="579" w:lineRule="exact"/>
        <w:ind w:firstLineChars="200" w:firstLine="643"/>
        <w:rPr>
          <w:rFonts w:ascii="Times New Roman" w:eastAsia="仿宋_GB2312" w:hAnsi="Times New Roman"/>
          <w:b/>
          <w:sz w:val="32"/>
          <w:szCs w:val="32"/>
        </w:rPr>
      </w:pPr>
      <w:r>
        <w:rPr>
          <w:rFonts w:ascii="Times New Roman" w:eastAsia="仿宋_GB2312" w:hAnsi="Times New Roman"/>
          <w:b/>
          <w:sz w:val="32"/>
          <w:szCs w:val="32"/>
        </w:rPr>
        <w:t>3.</w:t>
      </w:r>
      <w:r>
        <w:rPr>
          <w:rFonts w:ascii="Times New Roman" w:eastAsia="仿宋_GB2312" w:hAnsi="Times New Roman" w:hint="eastAsia"/>
          <w:b/>
          <w:sz w:val="32"/>
          <w:szCs w:val="32"/>
        </w:rPr>
        <w:t>广汉市水利局水利工程师</w:t>
      </w:r>
      <w:r>
        <w:rPr>
          <w:rFonts w:ascii="Times New Roman" w:eastAsia="仿宋_GB2312" w:hAnsi="Times New Roman"/>
          <w:b/>
          <w:sz w:val="32"/>
          <w:szCs w:val="32"/>
        </w:rPr>
        <w:t>1</w:t>
      </w:r>
      <w:r>
        <w:rPr>
          <w:rFonts w:ascii="Times New Roman" w:eastAsia="仿宋_GB2312" w:hAnsi="Times New Roman"/>
          <w:b/>
          <w:sz w:val="32"/>
          <w:szCs w:val="32"/>
        </w:rPr>
        <w:t>名。</w:t>
      </w:r>
    </w:p>
    <w:p w:rsidR="003A1C5B" w:rsidRDefault="0028239F">
      <w:pPr>
        <w:spacing w:line="579" w:lineRule="exact"/>
        <w:ind w:firstLineChars="200" w:firstLine="643"/>
        <w:rPr>
          <w:rFonts w:ascii="Times New Roman" w:eastAsia="仿宋_GB2312" w:hAnsi="Times New Roman"/>
          <w:b/>
          <w:sz w:val="32"/>
          <w:szCs w:val="32"/>
        </w:rPr>
      </w:pPr>
      <w:r>
        <w:rPr>
          <w:rFonts w:ascii="Times New Roman" w:eastAsia="仿宋_GB2312" w:hAnsi="Times New Roman"/>
          <w:b/>
          <w:sz w:val="32"/>
          <w:szCs w:val="32"/>
        </w:rPr>
        <w:t>4.</w:t>
      </w:r>
      <w:r>
        <w:rPr>
          <w:rFonts w:ascii="Times New Roman" w:eastAsia="仿宋_GB2312" w:hAnsi="Times New Roman" w:hint="eastAsia"/>
          <w:b/>
          <w:sz w:val="32"/>
          <w:szCs w:val="32"/>
        </w:rPr>
        <w:t>广汉市市场监督管理局药品安全总监</w:t>
      </w:r>
      <w:r>
        <w:rPr>
          <w:rFonts w:ascii="Times New Roman" w:eastAsia="仿宋_GB2312" w:hAnsi="Times New Roman"/>
          <w:b/>
          <w:sz w:val="32"/>
          <w:szCs w:val="32"/>
        </w:rPr>
        <w:t>1</w:t>
      </w:r>
      <w:r>
        <w:rPr>
          <w:rFonts w:ascii="Times New Roman" w:eastAsia="仿宋_GB2312" w:hAnsi="Times New Roman"/>
          <w:b/>
          <w:sz w:val="32"/>
          <w:szCs w:val="32"/>
        </w:rPr>
        <w:t>名。</w:t>
      </w:r>
    </w:p>
    <w:p w:rsidR="003A1C5B" w:rsidRDefault="0028239F">
      <w:pPr>
        <w:spacing w:line="579" w:lineRule="exact"/>
        <w:ind w:firstLineChars="200" w:firstLine="643"/>
        <w:rPr>
          <w:rFonts w:ascii="Times New Roman" w:eastAsia="仿宋_GB2312" w:hAnsi="Times New Roman"/>
          <w:b/>
          <w:sz w:val="32"/>
          <w:szCs w:val="32"/>
        </w:rPr>
      </w:pPr>
      <w:r>
        <w:rPr>
          <w:rFonts w:ascii="Times New Roman" w:eastAsia="仿宋_GB2312" w:hAnsi="Times New Roman"/>
          <w:b/>
          <w:sz w:val="32"/>
          <w:szCs w:val="32"/>
        </w:rPr>
        <w:t>5.</w:t>
      </w:r>
      <w:r>
        <w:rPr>
          <w:rFonts w:ascii="Times New Roman" w:eastAsia="仿宋_GB2312" w:hAnsi="Times New Roman" w:hint="eastAsia"/>
          <w:b/>
          <w:sz w:val="32"/>
          <w:szCs w:val="32"/>
        </w:rPr>
        <w:t>什邡市自然资源和规划局国土空间规划师</w:t>
      </w:r>
      <w:r>
        <w:rPr>
          <w:rFonts w:ascii="Times New Roman" w:eastAsia="仿宋_GB2312" w:hAnsi="Times New Roman"/>
          <w:b/>
          <w:sz w:val="32"/>
          <w:szCs w:val="32"/>
        </w:rPr>
        <w:t>1</w:t>
      </w:r>
      <w:r>
        <w:rPr>
          <w:rFonts w:ascii="Times New Roman" w:eastAsia="仿宋_GB2312" w:hAnsi="Times New Roman"/>
          <w:b/>
          <w:sz w:val="32"/>
          <w:szCs w:val="32"/>
        </w:rPr>
        <w:t>名。</w:t>
      </w:r>
    </w:p>
    <w:p w:rsidR="003A1C5B" w:rsidRDefault="0028239F">
      <w:pPr>
        <w:spacing w:line="579" w:lineRule="exact"/>
        <w:ind w:firstLineChars="200" w:firstLine="643"/>
        <w:rPr>
          <w:rFonts w:ascii="Times New Roman" w:eastAsia="仿宋_GB2312" w:hAnsi="Times New Roman"/>
          <w:b/>
          <w:sz w:val="32"/>
          <w:szCs w:val="32"/>
        </w:rPr>
      </w:pPr>
      <w:r>
        <w:rPr>
          <w:rFonts w:ascii="Times New Roman" w:eastAsia="仿宋_GB2312" w:hAnsi="Times New Roman"/>
          <w:b/>
          <w:sz w:val="32"/>
          <w:szCs w:val="32"/>
        </w:rPr>
        <w:t>6.</w:t>
      </w:r>
      <w:r>
        <w:rPr>
          <w:rFonts w:ascii="Times New Roman" w:eastAsia="仿宋_GB2312" w:hAnsi="Times New Roman" w:hint="eastAsia"/>
          <w:b/>
          <w:sz w:val="32"/>
          <w:szCs w:val="32"/>
        </w:rPr>
        <w:t>什邡市行政</w:t>
      </w:r>
      <w:proofErr w:type="gramStart"/>
      <w:r>
        <w:rPr>
          <w:rFonts w:ascii="Times New Roman" w:eastAsia="仿宋_GB2312" w:hAnsi="Times New Roman" w:hint="eastAsia"/>
          <w:b/>
          <w:sz w:val="32"/>
          <w:szCs w:val="32"/>
        </w:rPr>
        <w:t>审批局</w:t>
      </w:r>
      <w:proofErr w:type="gramEnd"/>
      <w:r>
        <w:rPr>
          <w:rFonts w:ascii="Times New Roman" w:eastAsia="仿宋_GB2312" w:hAnsi="Times New Roman" w:hint="eastAsia"/>
          <w:b/>
          <w:sz w:val="32"/>
          <w:szCs w:val="32"/>
        </w:rPr>
        <w:t>大数据总监</w:t>
      </w:r>
      <w:r>
        <w:rPr>
          <w:rFonts w:ascii="Times New Roman" w:eastAsia="仿宋_GB2312" w:hAnsi="Times New Roman"/>
          <w:b/>
          <w:sz w:val="32"/>
          <w:szCs w:val="32"/>
        </w:rPr>
        <w:t>1</w:t>
      </w:r>
      <w:r>
        <w:rPr>
          <w:rFonts w:ascii="Times New Roman" w:eastAsia="仿宋_GB2312" w:hAnsi="Times New Roman"/>
          <w:b/>
          <w:sz w:val="32"/>
          <w:szCs w:val="32"/>
        </w:rPr>
        <w:t>名。</w:t>
      </w:r>
    </w:p>
    <w:p w:rsidR="003A1C5B" w:rsidRDefault="0028239F">
      <w:pPr>
        <w:spacing w:line="579" w:lineRule="exact"/>
        <w:ind w:firstLineChars="200" w:firstLine="643"/>
        <w:rPr>
          <w:rFonts w:ascii="Times New Roman" w:eastAsia="仿宋_GB2312" w:hAnsi="Times New Roman"/>
          <w:b/>
          <w:bCs/>
          <w:sz w:val="32"/>
          <w:szCs w:val="32"/>
        </w:rPr>
      </w:pPr>
      <w:r>
        <w:rPr>
          <w:rFonts w:ascii="Times New Roman" w:eastAsia="仿宋_GB2312" w:hAnsi="Times New Roman" w:hint="eastAsia"/>
          <w:b/>
          <w:bCs/>
          <w:sz w:val="32"/>
          <w:szCs w:val="32"/>
        </w:rPr>
        <w:t>具体职位职责详见《</w:t>
      </w:r>
      <w:r>
        <w:rPr>
          <w:rFonts w:ascii="Times New Roman" w:eastAsia="仿宋_GB2312" w:hAnsi="Times New Roman" w:hint="eastAsia"/>
          <w:b/>
          <w:bCs/>
          <w:sz w:val="32"/>
          <w:szCs w:val="32"/>
        </w:rPr>
        <w:t>2022</w:t>
      </w:r>
      <w:r>
        <w:rPr>
          <w:rFonts w:ascii="Times New Roman" w:eastAsia="仿宋_GB2312" w:hAnsi="Times New Roman" w:hint="eastAsia"/>
          <w:b/>
          <w:bCs/>
          <w:sz w:val="32"/>
          <w:szCs w:val="32"/>
        </w:rPr>
        <w:t>年德阳市聘任制公务员招聘职位表》</w:t>
      </w:r>
      <w:r>
        <w:rPr>
          <w:rFonts w:ascii="Times New Roman" w:eastAsia="仿宋_GB2312" w:hAnsi="Times New Roman"/>
          <w:b/>
          <w:bCs/>
          <w:sz w:val="32"/>
          <w:szCs w:val="32"/>
          <w:lang/>
        </w:rPr>
        <w:t>（</w:t>
      </w:r>
      <w:r>
        <w:rPr>
          <w:rFonts w:ascii="Times New Roman" w:eastAsia="仿宋_GB2312" w:hAnsi="Times New Roman" w:hint="eastAsia"/>
          <w:b/>
          <w:bCs/>
          <w:sz w:val="32"/>
          <w:szCs w:val="32"/>
        </w:rPr>
        <w:t>附件</w:t>
      </w:r>
      <w:r>
        <w:rPr>
          <w:rFonts w:ascii="Times New Roman" w:eastAsia="仿宋_GB2312" w:hAnsi="Times New Roman" w:hint="eastAsia"/>
          <w:b/>
          <w:bCs/>
          <w:sz w:val="32"/>
          <w:szCs w:val="32"/>
        </w:rPr>
        <w:t>1</w:t>
      </w:r>
      <w:r>
        <w:rPr>
          <w:rFonts w:ascii="Times New Roman" w:eastAsia="仿宋_GB2312" w:hAnsi="Times New Roman"/>
          <w:b/>
          <w:bCs/>
          <w:sz w:val="32"/>
          <w:szCs w:val="32"/>
          <w:lang/>
        </w:rPr>
        <w:t>）</w:t>
      </w:r>
      <w:r>
        <w:rPr>
          <w:rFonts w:ascii="Times New Roman" w:eastAsia="仿宋_GB2312" w:hAnsi="Times New Roman" w:hint="eastAsia"/>
          <w:b/>
          <w:bCs/>
          <w:sz w:val="32"/>
          <w:szCs w:val="32"/>
        </w:rPr>
        <w:t>。</w:t>
      </w:r>
    </w:p>
    <w:p w:rsidR="003A1C5B" w:rsidRDefault="0028239F">
      <w:pPr>
        <w:spacing w:line="579" w:lineRule="exact"/>
        <w:rPr>
          <w:rFonts w:ascii="Times New Roman" w:eastAsia="黑体" w:hAnsi="Times New Roman"/>
          <w:b/>
          <w:bCs/>
          <w:sz w:val="32"/>
          <w:szCs w:val="32"/>
        </w:rPr>
      </w:pPr>
      <w:r>
        <w:rPr>
          <w:rFonts w:ascii="Times New Roman" w:eastAsia="仿宋_GB2312" w:hAnsi="Times New Roman" w:hint="eastAsia"/>
          <w:b/>
          <w:bCs/>
          <w:sz w:val="32"/>
          <w:szCs w:val="32"/>
        </w:rPr>
        <w:t xml:space="preserve">　</w:t>
      </w:r>
      <w:r>
        <w:rPr>
          <w:rFonts w:ascii="Times New Roman" w:eastAsia="黑体" w:hAnsi="Times New Roman" w:hint="eastAsia"/>
          <w:b/>
          <w:bCs/>
          <w:sz w:val="32"/>
          <w:szCs w:val="32"/>
        </w:rPr>
        <w:t xml:space="preserve">　二、招聘条件</w:t>
      </w:r>
    </w:p>
    <w:p w:rsidR="003A1C5B" w:rsidRDefault="0028239F">
      <w:pPr>
        <w:spacing w:line="579" w:lineRule="exact"/>
        <w:rPr>
          <w:rFonts w:ascii="Times New Roman" w:eastAsia="仿宋_GB2312" w:hAnsi="Times New Roman"/>
          <w:b/>
          <w:bCs/>
          <w:sz w:val="32"/>
          <w:szCs w:val="32"/>
        </w:rPr>
      </w:pPr>
      <w:r>
        <w:rPr>
          <w:rFonts w:ascii="Times New Roman" w:eastAsia="仿宋_GB2312" w:hAnsi="Times New Roman" w:hint="eastAsia"/>
          <w:b/>
          <w:bCs/>
          <w:sz w:val="32"/>
          <w:szCs w:val="32"/>
        </w:rPr>
        <w:t xml:space="preserve">　　</w:t>
      </w:r>
      <w:r>
        <w:rPr>
          <w:rFonts w:ascii="Times New Roman" w:eastAsia="仿宋_GB2312" w:hAnsi="Times New Roman"/>
          <w:b/>
          <w:bCs/>
          <w:sz w:val="32"/>
          <w:szCs w:val="32"/>
          <w:lang/>
        </w:rPr>
        <w:t>（</w:t>
      </w:r>
      <w:r>
        <w:rPr>
          <w:rFonts w:ascii="Times New Roman" w:eastAsia="仿宋_GB2312" w:hAnsi="Times New Roman" w:hint="eastAsia"/>
          <w:b/>
          <w:bCs/>
          <w:sz w:val="32"/>
          <w:szCs w:val="32"/>
        </w:rPr>
        <w:t>一</w:t>
      </w:r>
      <w:r>
        <w:rPr>
          <w:rFonts w:ascii="Times New Roman" w:eastAsia="仿宋_GB2312" w:hAnsi="Times New Roman"/>
          <w:b/>
          <w:bCs/>
          <w:sz w:val="32"/>
          <w:szCs w:val="32"/>
          <w:lang/>
        </w:rPr>
        <w:t>）</w:t>
      </w:r>
      <w:r>
        <w:rPr>
          <w:rFonts w:ascii="Times New Roman" w:eastAsia="仿宋_GB2312" w:hAnsi="Times New Roman" w:hint="eastAsia"/>
          <w:b/>
          <w:bCs/>
          <w:sz w:val="32"/>
          <w:szCs w:val="32"/>
        </w:rPr>
        <w:t>应聘资格条件：</w:t>
      </w:r>
    </w:p>
    <w:p w:rsidR="003A1C5B" w:rsidRDefault="0028239F">
      <w:pPr>
        <w:spacing w:line="579" w:lineRule="exact"/>
        <w:rPr>
          <w:rFonts w:ascii="Times New Roman" w:eastAsia="仿宋_GB2312" w:hAnsi="Times New Roman"/>
          <w:b/>
          <w:bCs/>
          <w:sz w:val="32"/>
          <w:szCs w:val="32"/>
        </w:rPr>
      </w:pPr>
      <w:r>
        <w:rPr>
          <w:rFonts w:ascii="Times New Roman" w:eastAsia="仿宋_GB2312" w:hAnsi="Times New Roman" w:hint="eastAsia"/>
          <w:b/>
          <w:bCs/>
          <w:sz w:val="32"/>
          <w:szCs w:val="32"/>
        </w:rPr>
        <w:t xml:space="preserve">　　</w:t>
      </w:r>
      <w:r>
        <w:rPr>
          <w:rFonts w:ascii="Times New Roman" w:eastAsia="仿宋_GB2312" w:hAnsi="Times New Roman" w:hint="eastAsia"/>
          <w:b/>
          <w:bCs/>
          <w:sz w:val="32"/>
          <w:szCs w:val="32"/>
        </w:rPr>
        <w:t>1.</w:t>
      </w:r>
      <w:r>
        <w:rPr>
          <w:rFonts w:ascii="Times New Roman" w:eastAsia="仿宋_GB2312" w:hAnsi="Times New Roman" w:hint="eastAsia"/>
          <w:b/>
          <w:bCs/>
          <w:sz w:val="32"/>
          <w:szCs w:val="32"/>
        </w:rPr>
        <w:t>具有中华人民共和国国籍；</w:t>
      </w:r>
    </w:p>
    <w:p w:rsidR="003A1C5B" w:rsidRDefault="0028239F">
      <w:pPr>
        <w:spacing w:line="579" w:lineRule="exact"/>
        <w:rPr>
          <w:rFonts w:ascii="Times New Roman" w:eastAsia="仿宋_GB2312" w:hAnsi="Times New Roman"/>
          <w:b/>
          <w:bCs/>
          <w:sz w:val="32"/>
          <w:szCs w:val="32"/>
        </w:rPr>
      </w:pPr>
      <w:r>
        <w:rPr>
          <w:rFonts w:ascii="Times New Roman" w:eastAsia="仿宋_GB2312" w:hAnsi="Times New Roman" w:hint="eastAsia"/>
          <w:b/>
          <w:bCs/>
          <w:sz w:val="32"/>
          <w:szCs w:val="32"/>
        </w:rPr>
        <w:t xml:space="preserve">　　</w:t>
      </w:r>
      <w:r>
        <w:rPr>
          <w:rFonts w:ascii="Times New Roman" w:eastAsia="仿宋_GB2312" w:hAnsi="Times New Roman" w:hint="eastAsia"/>
          <w:b/>
          <w:bCs/>
          <w:sz w:val="32"/>
          <w:szCs w:val="32"/>
        </w:rPr>
        <w:t>2.</w:t>
      </w:r>
      <w:r>
        <w:rPr>
          <w:rFonts w:ascii="Times New Roman" w:eastAsia="仿宋_GB2312" w:hAnsi="Times New Roman" w:hint="eastAsia"/>
          <w:b/>
          <w:bCs/>
          <w:sz w:val="32"/>
          <w:szCs w:val="32"/>
        </w:rPr>
        <w:t>年满十八周岁；</w:t>
      </w:r>
    </w:p>
    <w:p w:rsidR="003A1C5B" w:rsidRDefault="0028239F">
      <w:pPr>
        <w:spacing w:line="579" w:lineRule="exact"/>
        <w:rPr>
          <w:rFonts w:ascii="Times New Roman" w:eastAsia="仿宋_GB2312" w:hAnsi="Times New Roman"/>
          <w:b/>
          <w:bCs/>
          <w:sz w:val="32"/>
          <w:szCs w:val="32"/>
        </w:rPr>
      </w:pPr>
      <w:r>
        <w:rPr>
          <w:rFonts w:ascii="Times New Roman" w:eastAsia="仿宋_GB2312" w:hAnsi="Times New Roman" w:hint="eastAsia"/>
          <w:b/>
          <w:bCs/>
          <w:sz w:val="32"/>
          <w:szCs w:val="32"/>
        </w:rPr>
        <w:t xml:space="preserve">　　</w:t>
      </w:r>
      <w:r>
        <w:rPr>
          <w:rFonts w:ascii="Times New Roman" w:eastAsia="仿宋_GB2312" w:hAnsi="Times New Roman" w:hint="eastAsia"/>
          <w:b/>
          <w:bCs/>
          <w:sz w:val="32"/>
          <w:szCs w:val="32"/>
        </w:rPr>
        <w:t>3.</w:t>
      </w:r>
      <w:r>
        <w:rPr>
          <w:rFonts w:ascii="Times New Roman" w:eastAsia="仿宋_GB2312" w:hAnsi="Times New Roman" w:hint="eastAsia"/>
          <w:b/>
          <w:bCs/>
          <w:sz w:val="32"/>
          <w:szCs w:val="32"/>
        </w:rPr>
        <w:t>拥护中华人民共和国宪法，拥护中国共产党领导和社会主</w:t>
      </w:r>
      <w:r>
        <w:rPr>
          <w:rFonts w:ascii="Times New Roman" w:eastAsia="仿宋_GB2312" w:hAnsi="Times New Roman" w:hint="eastAsia"/>
          <w:b/>
          <w:bCs/>
          <w:sz w:val="32"/>
          <w:szCs w:val="32"/>
        </w:rPr>
        <w:lastRenderedPageBreak/>
        <w:t>义制度；</w:t>
      </w:r>
    </w:p>
    <w:p w:rsidR="003A1C5B" w:rsidRDefault="0028239F">
      <w:pPr>
        <w:spacing w:line="579" w:lineRule="exact"/>
        <w:rPr>
          <w:rFonts w:ascii="Times New Roman" w:eastAsia="仿宋_GB2312" w:hAnsi="Times New Roman"/>
          <w:b/>
          <w:bCs/>
          <w:sz w:val="32"/>
          <w:szCs w:val="32"/>
        </w:rPr>
      </w:pPr>
      <w:r>
        <w:rPr>
          <w:rFonts w:ascii="Times New Roman" w:eastAsia="仿宋_GB2312" w:hAnsi="Times New Roman" w:hint="eastAsia"/>
          <w:b/>
          <w:bCs/>
          <w:sz w:val="32"/>
          <w:szCs w:val="32"/>
        </w:rPr>
        <w:t xml:space="preserve">　　</w:t>
      </w:r>
      <w:r>
        <w:rPr>
          <w:rFonts w:ascii="Times New Roman" w:eastAsia="仿宋_GB2312" w:hAnsi="Times New Roman" w:hint="eastAsia"/>
          <w:b/>
          <w:bCs/>
          <w:sz w:val="32"/>
          <w:szCs w:val="32"/>
        </w:rPr>
        <w:t>4.</w:t>
      </w:r>
      <w:r>
        <w:rPr>
          <w:rFonts w:ascii="Times New Roman" w:eastAsia="仿宋_GB2312" w:hAnsi="Times New Roman" w:hint="eastAsia"/>
          <w:b/>
          <w:bCs/>
          <w:sz w:val="32"/>
          <w:szCs w:val="32"/>
        </w:rPr>
        <w:t>具有良好的政治素质和道德品行；</w:t>
      </w:r>
    </w:p>
    <w:p w:rsidR="003A1C5B" w:rsidRDefault="0028239F">
      <w:pPr>
        <w:spacing w:line="579" w:lineRule="exact"/>
        <w:rPr>
          <w:rFonts w:ascii="Times New Roman" w:eastAsia="仿宋_GB2312" w:hAnsi="Times New Roman"/>
          <w:b/>
          <w:bCs/>
          <w:sz w:val="32"/>
          <w:szCs w:val="32"/>
        </w:rPr>
      </w:pPr>
      <w:r>
        <w:rPr>
          <w:rFonts w:ascii="Times New Roman" w:eastAsia="仿宋_GB2312" w:hAnsi="Times New Roman" w:hint="eastAsia"/>
          <w:b/>
          <w:bCs/>
          <w:sz w:val="32"/>
          <w:szCs w:val="32"/>
        </w:rPr>
        <w:t xml:space="preserve">　　</w:t>
      </w:r>
      <w:r>
        <w:rPr>
          <w:rFonts w:ascii="Times New Roman" w:eastAsia="仿宋_GB2312" w:hAnsi="Times New Roman" w:hint="eastAsia"/>
          <w:b/>
          <w:bCs/>
          <w:sz w:val="32"/>
          <w:szCs w:val="32"/>
        </w:rPr>
        <w:t>5.</w:t>
      </w:r>
      <w:r>
        <w:rPr>
          <w:rFonts w:ascii="Times New Roman" w:eastAsia="仿宋_GB2312" w:hAnsi="Times New Roman" w:hint="eastAsia"/>
          <w:b/>
          <w:bCs/>
          <w:sz w:val="32"/>
          <w:szCs w:val="32"/>
        </w:rPr>
        <w:t>具有正常履行职责的身体条件和心理素质；</w:t>
      </w:r>
    </w:p>
    <w:p w:rsidR="003A1C5B" w:rsidRDefault="0028239F">
      <w:pPr>
        <w:spacing w:line="579" w:lineRule="exact"/>
        <w:rPr>
          <w:rFonts w:ascii="Times New Roman" w:eastAsia="仿宋_GB2312" w:hAnsi="Times New Roman"/>
          <w:b/>
          <w:bCs/>
          <w:sz w:val="32"/>
          <w:szCs w:val="32"/>
        </w:rPr>
      </w:pPr>
      <w:r>
        <w:rPr>
          <w:rFonts w:ascii="Times New Roman" w:eastAsia="仿宋_GB2312" w:hAnsi="Times New Roman" w:hint="eastAsia"/>
          <w:b/>
          <w:bCs/>
          <w:sz w:val="32"/>
          <w:szCs w:val="32"/>
        </w:rPr>
        <w:t xml:space="preserve">　　</w:t>
      </w:r>
      <w:r>
        <w:rPr>
          <w:rFonts w:ascii="Times New Roman" w:eastAsia="仿宋_GB2312" w:hAnsi="Times New Roman" w:hint="eastAsia"/>
          <w:b/>
          <w:bCs/>
          <w:sz w:val="32"/>
          <w:szCs w:val="32"/>
        </w:rPr>
        <w:t>6.</w:t>
      </w:r>
      <w:r>
        <w:rPr>
          <w:rFonts w:ascii="Times New Roman" w:eastAsia="仿宋_GB2312" w:hAnsi="Times New Roman" w:hint="eastAsia"/>
          <w:b/>
          <w:bCs/>
          <w:sz w:val="32"/>
          <w:szCs w:val="32"/>
        </w:rPr>
        <w:t>具有符合招聘职位所要求的资格条件；</w:t>
      </w:r>
    </w:p>
    <w:p w:rsidR="003A1C5B" w:rsidRDefault="0028239F">
      <w:pPr>
        <w:spacing w:line="579" w:lineRule="exact"/>
        <w:rPr>
          <w:rFonts w:ascii="Times New Roman" w:eastAsia="仿宋_GB2312" w:hAnsi="Times New Roman"/>
          <w:b/>
          <w:bCs/>
          <w:sz w:val="32"/>
          <w:szCs w:val="32"/>
        </w:rPr>
      </w:pPr>
      <w:r>
        <w:rPr>
          <w:rFonts w:ascii="Times New Roman" w:eastAsia="仿宋_GB2312" w:hAnsi="Times New Roman" w:hint="eastAsia"/>
          <w:b/>
          <w:bCs/>
          <w:sz w:val="32"/>
          <w:szCs w:val="32"/>
        </w:rPr>
        <w:t xml:space="preserve">　　</w:t>
      </w:r>
      <w:r>
        <w:rPr>
          <w:rFonts w:ascii="Times New Roman" w:eastAsia="仿宋_GB2312" w:hAnsi="Times New Roman" w:hint="eastAsia"/>
          <w:b/>
          <w:bCs/>
          <w:sz w:val="32"/>
          <w:szCs w:val="32"/>
        </w:rPr>
        <w:t>7.</w:t>
      </w:r>
      <w:r>
        <w:rPr>
          <w:rFonts w:ascii="Times New Roman" w:eastAsia="仿宋_GB2312" w:hAnsi="Times New Roman" w:hint="eastAsia"/>
          <w:b/>
          <w:bCs/>
          <w:sz w:val="32"/>
          <w:szCs w:val="32"/>
        </w:rPr>
        <w:t>法律规定的其他条件。</w:t>
      </w:r>
    </w:p>
    <w:p w:rsidR="003A1C5B" w:rsidRDefault="0028239F">
      <w:pPr>
        <w:spacing w:line="579" w:lineRule="exact"/>
        <w:rPr>
          <w:rFonts w:ascii="Times New Roman" w:eastAsia="仿宋_GB2312" w:hAnsi="Times New Roman"/>
          <w:b/>
          <w:bCs/>
          <w:sz w:val="32"/>
          <w:szCs w:val="32"/>
        </w:rPr>
      </w:pPr>
      <w:r>
        <w:rPr>
          <w:rFonts w:ascii="Times New Roman" w:eastAsia="仿宋_GB2312" w:hAnsi="Times New Roman" w:hint="eastAsia"/>
          <w:b/>
          <w:bCs/>
          <w:sz w:val="32"/>
          <w:szCs w:val="32"/>
        </w:rPr>
        <w:t xml:space="preserve">　　招聘职位的学历、专业、资历、年龄等资格条件详见《</w:t>
      </w:r>
      <w:r>
        <w:rPr>
          <w:rFonts w:ascii="Times New Roman" w:eastAsia="仿宋_GB2312" w:hAnsi="Times New Roman" w:hint="eastAsia"/>
          <w:b/>
          <w:bCs/>
          <w:sz w:val="32"/>
          <w:szCs w:val="32"/>
        </w:rPr>
        <w:t>2022</w:t>
      </w:r>
      <w:r>
        <w:rPr>
          <w:rFonts w:ascii="Times New Roman" w:eastAsia="仿宋_GB2312" w:hAnsi="Times New Roman" w:hint="eastAsia"/>
          <w:b/>
          <w:bCs/>
          <w:sz w:val="32"/>
          <w:szCs w:val="32"/>
        </w:rPr>
        <w:t>年德阳市聘任制公务员招聘职位表》</w:t>
      </w:r>
      <w:r>
        <w:rPr>
          <w:rFonts w:ascii="Times New Roman" w:eastAsia="仿宋_GB2312" w:hAnsi="Times New Roman"/>
          <w:b/>
          <w:bCs/>
          <w:sz w:val="32"/>
          <w:szCs w:val="32"/>
          <w:lang/>
        </w:rPr>
        <w:t>（</w:t>
      </w:r>
      <w:r>
        <w:rPr>
          <w:rFonts w:ascii="Times New Roman" w:eastAsia="仿宋_GB2312" w:hAnsi="Times New Roman" w:hint="eastAsia"/>
          <w:b/>
          <w:bCs/>
          <w:sz w:val="32"/>
          <w:szCs w:val="32"/>
        </w:rPr>
        <w:t>附件</w:t>
      </w:r>
      <w:r>
        <w:rPr>
          <w:rFonts w:ascii="Times New Roman" w:eastAsia="仿宋_GB2312" w:hAnsi="Times New Roman" w:hint="eastAsia"/>
          <w:b/>
          <w:bCs/>
          <w:sz w:val="32"/>
          <w:szCs w:val="32"/>
        </w:rPr>
        <w:t>1</w:t>
      </w:r>
      <w:r>
        <w:rPr>
          <w:rFonts w:ascii="Times New Roman" w:eastAsia="仿宋_GB2312" w:hAnsi="Times New Roman" w:hint="eastAsia"/>
          <w:b/>
          <w:bCs/>
          <w:sz w:val="32"/>
          <w:szCs w:val="32"/>
        </w:rPr>
        <w:t>）。</w:t>
      </w:r>
    </w:p>
    <w:p w:rsidR="003A1C5B" w:rsidRDefault="0028239F">
      <w:pPr>
        <w:spacing w:line="579" w:lineRule="exact"/>
        <w:rPr>
          <w:rFonts w:ascii="Times New Roman" w:eastAsia="仿宋_GB2312" w:hAnsi="Times New Roman"/>
          <w:b/>
          <w:bCs/>
          <w:sz w:val="32"/>
          <w:szCs w:val="32"/>
        </w:rPr>
      </w:pPr>
      <w:r>
        <w:rPr>
          <w:rFonts w:ascii="Times New Roman" w:eastAsia="仿宋_GB2312" w:hAnsi="Times New Roman" w:hint="eastAsia"/>
          <w:b/>
          <w:bCs/>
          <w:sz w:val="32"/>
          <w:szCs w:val="32"/>
        </w:rPr>
        <w:t xml:space="preserve">　　年龄、工作经历年限、任职经历年限等计算时间均截至报名开始的第一日。</w:t>
      </w:r>
    </w:p>
    <w:p w:rsidR="003A1C5B" w:rsidRDefault="0028239F">
      <w:pPr>
        <w:spacing w:line="579" w:lineRule="exact"/>
        <w:rPr>
          <w:rFonts w:ascii="Times New Roman" w:eastAsia="仿宋_GB2312" w:hAnsi="Times New Roman"/>
          <w:b/>
          <w:bCs/>
          <w:sz w:val="32"/>
          <w:szCs w:val="32"/>
        </w:rPr>
      </w:pPr>
      <w:r>
        <w:rPr>
          <w:rFonts w:ascii="Times New Roman" w:eastAsia="仿宋_GB2312" w:hAnsi="Times New Roman" w:hint="eastAsia"/>
          <w:b/>
          <w:bCs/>
          <w:sz w:val="32"/>
          <w:szCs w:val="32"/>
        </w:rPr>
        <w:t xml:space="preserve">　　</w:t>
      </w:r>
      <w:r>
        <w:rPr>
          <w:rFonts w:ascii="Times New Roman" w:eastAsia="仿宋_GB2312" w:hAnsi="Times New Roman"/>
          <w:b/>
          <w:bCs/>
          <w:sz w:val="32"/>
          <w:szCs w:val="32"/>
          <w:lang/>
        </w:rPr>
        <w:t>（</w:t>
      </w:r>
      <w:r>
        <w:rPr>
          <w:rFonts w:ascii="Times New Roman" w:eastAsia="仿宋_GB2312" w:hAnsi="Times New Roman" w:hint="eastAsia"/>
          <w:b/>
          <w:bCs/>
          <w:sz w:val="32"/>
          <w:szCs w:val="32"/>
        </w:rPr>
        <w:t>二</w:t>
      </w:r>
      <w:r>
        <w:rPr>
          <w:rFonts w:ascii="Times New Roman" w:eastAsia="仿宋_GB2312" w:hAnsi="Times New Roman"/>
          <w:b/>
          <w:bCs/>
          <w:sz w:val="32"/>
          <w:szCs w:val="32"/>
          <w:lang/>
        </w:rPr>
        <w:t>）</w:t>
      </w:r>
      <w:r>
        <w:rPr>
          <w:rFonts w:ascii="Times New Roman" w:eastAsia="仿宋_GB2312" w:hAnsi="Times New Roman" w:hint="eastAsia"/>
          <w:b/>
          <w:bCs/>
          <w:sz w:val="32"/>
          <w:szCs w:val="32"/>
        </w:rPr>
        <w:t>有下列情形之一者，不得报名：</w:t>
      </w:r>
    </w:p>
    <w:p w:rsidR="003A1C5B" w:rsidRDefault="0028239F">
      <w:pPr>
        <w:spacing w:line="579" w:lineRule="exact"/>
        <w:rPr>
          <w:rFonts w:ascii="Times New Roman" w:eastAsia="仿宋_GB2312" w:hAnsi="Times New Roman"/>
          <w:b/>
          <w:bCs/>
          <w:sz w:val="32"/>
          <w:szCs w:val="32"/>
        </w:rPr>
      </w:pPr>
      <w:r>
        <w:rPr>
          <w:rFonts w:ascii="Times New Roman" w:eastAsia="仿宋_GB2312" w:hAnsi="Times New Roman" w:hint="eastAsia"/>
          <w:b/>
          <w:bCs/>
          <w:sz w:val="32"/>
          <w:szCs w:val="32"/>
        </w:rPr>
        <w:t xml:space="preserve">　　</w:t>
      </w:r>
      <w:r>
        <w:rPr>
          <w:rFonts w:ascii="Times New Roman" w:eastAsia="仿宋_GB2312" w:hAnsi="Times New Roman" w:hint="eastAsia"/>
          <w:b/>
          <w:bCs/>
          <w:sz w:val="32"/>
          <w:szCs w:val="32"/>
        </w:rPr>
        <w:t>1.</w:t>
      </w:r>
      <w:r>
        <w:rPr>
          <w:rFonts w:ascii="Times New Roman" w:eastAsia="仿宋_GB2312" w:hAnsi="Times New Roman" w:hint="eastAsia"/>
          <w:b/>
          <w:bCs/>
          <w:sz w:val="32"/>
          <w:szCs w:val="32"/>
        </w:rPr>
        <w:t>因犯罪受过刑事处罚的；</w:t>
      </w:r>
    </w:p>
    <w:p w:rsidR="003A1C5B" w:rsidRDefault="0028239F">
      <w:pPr>
        <w:spacing w:line="579" w:lineRule="exact"/>
        <w:rPr>
          <w:rFonts w:ascii="Times New Roman" w:eastAsia="仿宋_GB2312" w:hAnsi="Times New Roman"/>
          <w:b/>
          <w:bCs/>
          <w:sz w:val="32"/>
          <w:szCs w:val="32"/>
        </w:rPr>
      </w:pPr>
      <w:r>
        <w:rPr>
          <w:rFonts w:ascii="Times New Roman" w:eastAsia="仿宋_GB2312" w:hAnsi="Times New Roman" w:hint="eastAsia"/>
          <w:b/>
          <w:bCs/>
          <w:sz w:val="32"/>
          <w:szCs w:val="32"/>
        </w:rPr>
        <w:t xml:space="preserve">　　</w:t>
      </w:r>
      <w:r>
        <w:rPr>
          <w:rFonts w:ascii="Times New Roman" w:eastAsia="仿宋_GB2312" w:hAnsi="Times New Roman" w:hint="eastAsia"/>
          <w:b/>
          <w:bCs/>
          <w:sz w:val="32"/>
          <w:szCs w:val="32"/>
        </w:rPr>
        <w:t>2.</w:t>
      </w:r>
      <w:r>
        <w:rPr>
          <w:rFonts w:ascii="Times New Roman" w:eastAsia="仿宋_GB2312" w:hAnsi="Times New Roman" w:hint="eastAsia"/>
          <w:b/>
          <w:bCs/>
          <w:sz w:val="32"/>
          <w:szCs w:val="32"/>
        </w:rPr>
        <w:t>被开除中国共产党党籍的；</w:t>
      </w:r>
    </w:p>
    <w:p w:rsidR="003A1C5B" w:rsidRDefault="0028239F">
      <w:pPr>
        <w:spacing w:line="579" w:lineRule="exact"/>
        <w:rPr>
          <w:rFonts w:ascii="Times New Roman" w:eastAsia="仿宋_GB2312" w:hAnsi="Times New Roman"/>
          <w:b/>
          <w:bCs/>
          <w:sz w:val="32"/>
          <w:szCs w:val="32"/>
        </w:rPr>
      </w:pPr>
      <w:r>
        <w:rPr>
          <w:rFonts w:ascii="Times New Roman" w:eastAsia="仿宋_GB2312" w:hAnsi="Times New Roman" w:hint="eastAsia"/>
          <w:b/>
          <w:bCs/>
          <w:sz w:val="32"/>
          <w:szCs w:val="32"/>
        </w:rPr>
        <w:t xml:space="preserve">　　</w:t>
      </w:r>
      <w:r>
        <w:rPr>
          <w:rFonts w:ascii="Times New Roman" w:eastAsia="仿宋_GB2312" w:hAnsi="Times New Roman" w:hint="eastAsia"/>
          <w:b/>
          <w:bCs/>
          <w:sz w:val="32"/>
          <w:szCs w:val="32"/>
        </w:rPr>
        <w:t>3.</w:t>
      </w:r>
      <w:r>
        <w:rPr>
          <w:rFonts w:ascii="Times New Roman" w:eastAsia="仿宋_GB2312" w:hAnsi="Times New Roman" w:hint="eastAsia"/>
          <w:b/>
          <w:bCs/>
          <w:sz w:val="32"/>
          <w:szCs w:val="32"/>
        </w:rPr>
        <w:t>被开除公职或者因违纪违法被机关、事业单位解除聘任合同或者聘用合同的；</w:t>
      </w:r>
    </w:p>
    <w:p w:rsidR="003A1C5B" w:rsidRDefault="0028239F">
      <w:pPr>
        <w:spacing w:line="579" w:lineRule="exact"/>
        <w:rPr>
          <w:rFonts w:ascii="Times New Roman" w:eastAsia="仿宋_GB2312" w:hAnsi="Times New Roman"/>
          <w:b/>
          <w:bCs/>
          <w:sz w:val="32"/>
          <w:szCs w:val="32"/>
        </w:rPr>
      </w:pPr>
      <w:r>
        <w:rPr>
          <w:rFonts w:ascii="Times New Roman" w:eastAsia="仿宋_GB2312" w:hAnsi="Times New Roman" w:hint="eastAsia"/>
          <w:b/>
          <w:bCs/>
          <w:sz w:val="32"/>
          <w:szCs w:val="32"/>
        </w:rPr>
        <w:t xml:space="preserve">　　</w:t>
      </w:r>
      <w:r>
        <w:rPr>
          <w:rFonts w:ascii="Times New Roman" w:eastAsia="仿宋_GB2312" w:hAnsi="Times New Roman" w:hint="eastAsia"/>
          <w:b/>
          <w:bCs/>
          <w:sz w:val="32"/>
          <w:szCs w:val="32"/>
        </w:rPr>
        <w:t>4.</w:t>
      </w:r>
      <w:r>
        <w:rPr>
          <w:rFonts w:ascii="Times New Roman" w:eastAsia="仿宋_GB2312" w:hAnsi="Times New Roman" w:hint="eastAsia"/>
          <w:b/>
          <w:bCs/>
          <w:sz w:val="32"/>
          <w:szCs w:val="32"/>
        </w:rPr>
        <w:t>涉嫌违纪违法正在接受专门机关审查尚未</w:t>
      </w:r>
      <w:proofErr w:type="gramStart"/>
      <w:r>
        <w:rPr>
          <w:rFonts w:ascii="Times New Roman" w:eastAsia="仿宋_GB2312" w:hAnsi="Times New Roman" w:hint="eastAsia"/>
          <w:b/>
          <w:bCs/>
          <w:sz w:val="32"/>
          <w:szCs w:val="32"/>
        </w:rPr>
        <w:t>作出</w:t>
      </w:r>
      <w:proofErr w:type="gramEnd"/>
      <w:r>
        <w:rPr>
          <w:rFonts w:ascii="Times New Roman" w:eastAsia="仿宋_GB2312" w:hAnsi="Times New Roman" w:hint="eastAsia"/>
          <w:b/>
          <w:bCs/>
          <w:sz w:val="32"/>
          <w:szCs w:val="32"/>
        </w:rPr>
        <w:t>结论的；</w:t>
      </w:r>
    </w:p>
    <w:p w:rsidR="003A1C5B" w:rsidRDefault="0028239F">
      <w:pPr>
        <w:spacing w:line="579" w:lineRule="exact"/>
        <w:rPr>
          <w:rFonts w:ascii="Times New Roman" w:eastAsia="仿宋_GB2312" w:hAnsi="Times New Roman"/>
          <w:b/>
          <w:bCs/>
          <w:sz w:val="32"/>
          <w:szCs w:val="32"/>
        </w:rPr>
      </w:pPr>
      <w:r>
        <w:rPr>
          <w:rFonts w:ascii="Times New Roman" w:eastAsia="仿宋_GB2312" w:hAnsi="Times New Roman" w:hint="eastAsia"/>
          <w:b/>
          <w:bCs/>
          <w:sz w:val="32"/>
          <w:szCs w:val="32"/>
        </w:rPr>
        <w:t xml:space="preserve">　　</w:t>
      </w:r>
      <w:r>
        <w:rPr>
          <w:rFonts w:ascii="Times New Roman" w:eastAsia="仿宋_GB2312" w:hAnsi="Times New Roman" w:hint="eastAsia"/>
          <w:b/>
          <w:bCs/>
          <w:sz w:val="32"/>
          <w:szCs w:val="32"/>
        </w:rPr>
        <w:t>5.</w:t>
      </w:r>
      <w:r>
        <w:rPr>
          <w:rFonts w:ascii="Times New Roman" w:eastAsia="仿宋_GB2312" w:hAnsi="Times New Roman" w:hint="eastAsia"/>
          <w:b/>
          <w:bCs/>
          <w:sz w:val="32"/>
          <w:szCs w:val="32"/>
        </w:rPr>
        <w:t>受纪律处分期间或者未满影响期限的；</w:t>
      </w:r>
    </w:p>
    <w:p w:rsidR="003A1C5B" w:rsidRDefault="0028239F">
      <w:pPr>
        <w:spacing w:line="579" w:lineRule="exact"/>
        <w:rPr>
          <w:rFonts w:ascii="Times New Roman" w:eastAsia="仿宋_GB2312" w:hAnsi="Times New Roman"/>
          <w:b/>
          <w:bCs/>
          <w:sz w:val="32"/>
          <w:szCs w:val="32"/>
        </w:rPr>
      </w:pPr>
      <w:r>
        <w:rPr>
          <w:rFonts w:ascii="Times New Roman" w:eastAsia="仿宋_GB2312" w:hAnsi="Times New Roman" w:hint="eastAsia"/>
          <w:b/>
          <w:bCs/>
          <w:sz w:val="32"/>
          <w:szCs w:val="32"/>
        </w:rPr>
        <w:t xml:space="preserve">　　</w:t>
      </w:r>
      <w:r>
        <w:rPr>
          <w:rFonts w:ascii="Times New Roman" w:eastAsia="仿宋_GB2312" w:hAnsi="Times New Roman" w:hint="eastAsia"/>
          <w:b/>
          <w:bCs/>
          <w:sz w:val="32"/>
          <w:szCs w:val="32"/>
        </w:rPr>
        <w:t>6.</w:t>
      </w:r>
      <w:r>
        <w:rPr>
          <w:rFonts w:ascii="Times New Roman" w:eastAsia="仿宋_GB2312" w:hAnsi="Times New Roman" w:hint="eastAsia"/>
          <w:b/>
          <w:bCs/>
          <w:sz w:val="32"/>
          <w:szCs w:val="32"/>
        </w:rPr>
        <w:t>被依法列为失信联合惩戒对象的；</w:t>
      </w:r>
    </w:p>
    <w:p w:rsidR="003A1C5B" w:rsidRDefault="0028239F">
      <w:pPr>
        <w:spacing w:line="579" w:lineRule="exact"/>
        <w:rPr>
          <w:rFonts w:ascii="Times New Roman" w:eastAsia="仿宋_GB2312" w:hAnsi="Times New Roman"/>
          <w:b/>
          <w:bCs/>
          <w:sz w:val="32"/>
          <w:szCs w:val="32"/>
        </w:rPr>
      </w:pPr>
      <w:r>
        <w:rPr>
          <w:rFonts w:ascii="Times New Roman" w:eastAsia="仿宋_GB2312" w:hAnsi="Times New Roman" w:hint="eastAsia"/>
          <w:b/>
          <w:bCs/>
          <w:sz w:val="32"/>
          <w:szCs w:val="32"/>
        </w:rPr>
        <w:t xml:space="preserve">　　</w:t>
      </w:r>
      <w:r>
        <w:rPr>
          <w:rFonts w:ascii="Times New Roman" w:eastAsia="仿宋_GB2312" w:hAnsi="Times New Roman" w:hint="eastAsia"/>
          <w:b/>
          <w:bCs/>
          <w:sz w:val="32"/>
          <w:szCs w:val="32"/>
        </w:rPr>
        <w:t>7.</w:t>
      </w:r>
      <w:r>
        <w:rPr>
          <w:rFonts w:ascii="Times New Roman" w:eastAsia="仿宋_GB2312" w:hAnsi="Times New Roman" w:hint="eastAsia"/>
          <w:b/>
          <w:bCs/>
          <w:sz w:val="32"/>
          <w:szCs w:val="32"/>
        </w:rPr>
        <w:t>法律法规规定的其他不得担任公务员情形的。</w:t>
      </w:r>
    </w:p>
    <w:p w:rsidR="003A1C5B" w:rsidRDefault="0028239F">
      <w:pPr>
        <w:spacing w:line="579" w:lineRule="exact"/>
        <w:rPr>
          <w:rFonts w:ascii="Times New Roman" w:eastAsia="仿宋_GB2312" w:hAnsi="Times New Roman"/>
          <w:b/>
          <w:bCs/>
          <w:sz w:val="32"/>
          <w:szCs w:val="32"/>
        </w:rPr>
      </w:pPr>
      <w:r>
        <w:rPr>
          <w:rFonts w:ascii="Times New Roman" w:eastAsia="仿宋_GB2312" w:hAnsi="Times New Roman" w:hint="eastAsia"/>
          <w:b/>
          <w:bCs/>
          <w:sz w:val="32"/>
          <w:szCs w:val="32"/>
        </w:rPr>
        <w:t xml:space="preserve">　　应聘人员不得报考与招聘机关公务员有任职回避情形的职位。</w:t>
      </w:r>
    </w:p>
    <w:p w:rsidR="003A1C5B" w:rsidRDefault="0028239F">
      <w:pPr>
        <w:spacing w:line="579" w:lineRule="exact"/>
        <w:rPr>
          <w:rFonts w:ascii="Times New Roman" w:eastAsia="黑体" w:hAnsi="Times New Roman"/>
          <w:b/>
          <w:bCs/>
          <w:sz w:val="32"/>
          <w:szCs w:val="32"/>
        </w:rPr>
      </w:pPr>
      <w:r>
        <w:rPr>
          <w:rFonts w:ascii="Times New Roman" w:eastAsia="仿宋_GB2312" w:hAnsi="Times New Roman" w:hint="eastAsia"/>
          <w:b/>
          <w:bCs/>
          <w:sz w:val="32"/>
          <w:szCs w:val="32"/>
        </w:rPr>
        <w:t xml:space="preserve">　　</w:t>
      </w:r>
      <w:r>
        <w:rPr>
          <w:rFonts w:ascii="Times New Roman" w:eastAsia="黑体" w:hAnsi="Times New Roman" w:hint="eastAsia"/>
          <w:b/>
          <w:bCs/>
          <w:sz w:val="32"/>
          <w:szCs w:val="32"/>
        </w:rPr>
        <w:t>三、招聘程序</w:t>
      </w:r>
    </w:p>
    <w:p w:rsidR="003A1C5B" w:rsidRDefault="0028239F">
      <w:pPr>
        <w:spacing w:line="579" w:lineRule="exact"/>
        <w:rPr>
          <w:rFonts w:ascii="Times New Roman" w:eastAsia="仿宋_GB2312" w:hAnsi="Times New Roman"/>
          <w:b/>
          <w:bCs/>
          <w:sz w:val="32"/>
          <w:szCs w:val="32"/>
        </w:rPr>
      </w:pPr>
      <w:r>
        <w:rPr>
          <w:rFonts w:ascii="Times New Roman" w:eastAsia="仿宋_GB2312" w:hAnsi="Times New Roman" w:hint="eastAsia"/>
          <w:b/>
          <w:bCs/>
          <w:sz w:val="32"/>
          <w:szCs w:val="32"/>
        </w:rPr>
        <w:t xml:space="preserve">　　</w:t>
      </w:r>
      <w:r>
        <w:rPr>
          <w:rFonts w:ascii="Times New Roman" w:eastAsia="仿宋_GB2312" w:hAnsi="Times New Roman"/>
          <w:b/>
          <w:bCs/>
          <w:sz w:val="32"/>
          <w:szCs w:val="32"/>
          <w:lang/>
        </w:rPr>
        <w:t>（</w:t>
      </w:r>
      <w:r>
        <w:rPr>
          <w:rFonts w:ascii="Times New Roman" w:eastAsia="仿宋_GB2312" w:hAnsi="Times New Roman" w:hint="eastAsia"/>
          <w:b/>
          <w:bCs/>
          <w:sz w:val="32"/>
          <w:szCs w:val="32"/>
        </w:rPr>
        <w:t>一</w:t>
      </w:r>
      <w:r>
        <w:rPr>
          <w:rFonts w:ascii="Times New Roman" w:eastAsia="仿宋_GB2312" w:hAnsi="Times New Roman"/>
          <w:b/>
          <w:bCs/>
          <w:sz w:val="32"/>
          <w:szCs w:val="32"/>
          <w:lang/>
        </w:rPr>
        <w:t>）</w:t>
      </w:r>
      <w:r>
        <w:rPr>
          <w:rFonts w:ascii="Times New Roman" w:eastAsia="仿宋_GB2312" w:hAnsi="Times New Roman" w:hint="eastAsia"/>
          <w:b/>
          <w:bCs/>
          <w:sz w:val="32"/>
          <w:szCs w:val="32"/>
        </w:rPr>
        <w:t>报名。</w:t>
      </w:r>
    </w:p>
    <w:p w:rsidR="003A1C5B" w:rsidRDefault="0028239F">
      <w:pPr>
        <w:spacing w:line="579" w:lineRule="exact"/>
        <w:rPr>
          <w:rFonts w:ascii="Times New Roman" w:eastAsia="仿宋_GB2312" w:hAnsi="Times New Roman"/>
          <w:b/>
          <w:bCs/>
          <w:sz w:val="32"/>
          <w:szCs w:val="32"/>
        </w:rPr>
      </w:pPr>
      <w:r>
        <w:rPr>
          <w:rFonts w:ascii="Times New Roman" w:eastAsia="仿宋_GB2312" w:hAnsi="Times New Roman" w:hint="eastAsia"/>
          <w:b/>
          <w:bCs/>
          <w:sz w:val="32"/>
          <w:szCs w:val="32"/>
        </w:rPr>
        <w:lastRenderedPageBreak/>
        <w:t xml:space="preserve">　　</w:t>
      </w:r>
      <w:r>
        <w:rPr>
          <w:rFonts w:ascii="Times New Roman" w:eastAsia="仿宋_GB2312" w:hAnsi="Times New Roman" w:hint="eastAsia"/>
          <w:b/>
          <w:bCs/>
          <w:sz w:val="32"/>
          <w:szCs w:val="32"/>
        </w:rPr>
        <w:t>1.</w:t>
      </w:r>
      <w:r>
        <w:rPr>
          <w:rFonts w:ascii="Times New Roman" w:eastAsia="仿宋_GB2312" w:hAnsi="Times New Roman" w:hint="eastAsia"/>
          <w:b/>
          <w:bCs/>
          <w:sz w:val="32"/>
          <w:szCs w:val="32"/>
        </w:rPr>
        <w:t>报名时间。</w:t>
      </w:r>
      <w:r>
        <w:rPr>
          <w:rFonts w:ascii="Times New Roman" w:eastAsia="仿宋_GB2312" w:hAnsi="Times New Roman" w:hint="eastAsia"/>
          <w:b/>
          <w:bCs/>
          <w:sz w:val="32"/>
          <w:szCs w:val="32"/>
        </w:rPr>
        <w:t>2022</w:t>
      </w:r>
      <w:r>
        <w:rPr>
          <w:rFonts w:ascii="Times New Roman" w:eastAsia="仿宋_GB2312" w:hAnsi="Times New Roman" w:hint="eastAsia"/>
          <w:b/>
          <w:bCs/>
          <w:sz w:val="32"/>
          <w:szCs w:val="32"/>
        </w:rPr>
        <w:t>年</w:t>
      </w:r>
      <w:r>
        <w:rPr>
          <w:rFonts w:ascii="Times New Roman" w:eastAsia="仿宋_GB2312" w:hAnsi="Times New Roman" w:hint="eastAsia"/>
          <w:b/>
          <w:bCs/>
          <w:sz w:val="32"/>
          <w:szCs w:val="32"/>
        </w:rPr>
        <w:t>5</w:t>
      </w:r>
      <w:r>
        <w:rPr>
          <w:rFonts w:ascii="Times New Roman" w:eastAsia="仿宋_GB2312" w:hAnsi="Times New Roman" w:hint="eastAsia"/>
          <w:b/>
          <w:bCs/>
          <w:sz w:val="32"/>
          <w:szCs w:val="32"/>
        </w:rPr>
        <w:t>月</w:t>
      </w:r>
      <w:r>
        <w:rPr>
          <w:rFonts w:ascii="Times New Roman" w:eastAsia="仿宋_GB2312" w:hAnsi="Times New Roman" w:hint="eastAsia"/>
          <w:b/>
          <w:bCs/>
          <w:sz w:val="32"/>
          <w:szCs w:val="32"/>
        </w:rPr>
        <w:t>10</w:t>
      </w:r>
      <w:r>
        <w:rPr>
          <w:rFonts w:ascii="Times New Roman" w:eastAsia="仿宋_GB2312" w:hAnsi="Times New Roman" w:hint="eastAsia"/>
          <w:b/>
          <w:bCs/>
          <w:sz w:val="32"/>
          <w:szCs w:val="32"/>
        </w:rPr>
        <w:t>日</w:t>
      </w:r>
      <w:r>
        <w:rPr>
          <w:rFonts w:ascii="Times New Roman" w:eastAsia="仿宋_GB2312" w:hAnsi="Times New Roman" w:hint="eastAsia"/>
          <w:b/>
          <w:bCs/>
          <w:sz w:val="32"/>
          <w:szCs w:val="32"/>
        </w:rPr>
        <w:t>8:00</w:t>
      </w:r>
      <w:r>
        <w:rPr>
          <w:rFonts w:ascii="Times New Roman" w:eastAsia="仿宋_GB2312" w:hAnsi="Times New Roman" w:hint="eastAsia"/>
          <w:b/>
          <w:bCs/>
          <w:sz w:val="32"/>
          <w:szCs w:val="32"/>
        </w:rPr>
        <w:t>至</w:t>
      </w:r>
      <w:r>
        <w:rPr>
          <w:rFonts w:ascii="Times New Roman" w:eastAsia="仿宋_GB2312" w:hAnsi="Times New Roman" w:hint="eastAsia"/>
          <w:b/>
          <w:bCs/>
          <w:sz w:val="32"/>
          <w:szCs w:val="32"/>
        </w:rPr>
        <w:t>2022</w:t>
      </w:r>
      <w:r>
        <w:rPr>
          <w:rFonts w:ascii="Times New Roman" w:eastAsia="仿宋_GB2312" w:hAnsi="Times New Roman" w:hint="eastAsia"/>
          <w:b/>
          <w:bCs/>
          <w:sz w:val="32"/>
          <w:szCs w:val="32"/>
        </w:rPr>
        <w:t>年</w:t>
      </w:r>
      <w:r>
        <w:rPr>
          <w:rFonts w:ascii="Times New Roman" w:eastAsia="仿宋_GB2312" w:hAnsi="Times New Roman" w:hint="eastAsia"/>
          <w:b/>
          <w:bCs/>
          <w:sz w:val="32"/>
          <w:szCs w:val="32"/>
        </w:rPr>
        <w:t>6</w:t>
      </w:r>
      <w:r>
        <w:rPr>
          <w:rFonts w:ascii="Times New Roman" w:eastAsia="仿宋_GB2312" w:hAnsi="Times New Roman" w:hint="eastAsia"/>
          <w:b/>
          <w:bCs/>
          <w:sz w:val="32"/>
          <w:szCs w:val="32"/>
        </w:rPr>
        <w:t>月</w:t>
      </w:r>
      <w:r>
        <w:rPr>
          <w:rFonts w:ascii="Times New Roman" w:eastAsia="仿宋_GB2312" w:hAnsi="Times New Roman" w:hint="eastAsia"/>
          <w:b/>
          <w:bCs/>
          <w:sz w:val="32"/>
          <w:szCs w:val="32"/>
        </w:rPr>
        <w:t>20</w:t>
      </w:r>
      <w:r>
        <w:rPr>
          <w:rFonts w:ascii="Times New Roman" w:eastAsia="仿宋_GB2312" w:hAnsi="Times New Roman" w:hint="eastAsia"/>
          <w:b/>
          <w:bCs/>
          <w:sz w:val="32"/>
          <w:szCs w:val="32"/>
        </w:rPr>
        <w:t>日</w:t>
      </w:r>
      <w:r>
        <w:rPr>
          <w:rFonts w:ascii="Times New Roman" w:eastAsia="仿宋_GB2312" w:hAnsi="Times New Roman" w:hint="eastAsia"/>
          <w:b/>
          <w:bCs/>
          <w:sz w:val="32"/>
          <w:szCs w:val="32"/>
        </w:rPr>
        <w:t>24:00</w:t>
      </w:r>
      <w:r>
        <w:rPr>
          <w:rFonts w:ascii="Times New Roman" w:eastAsia="仿宋_GB2312" w:hAnsi="Times New Roman" w:hint="eastAsia"/>
          <w:b/>
          <w:bCs/>
          <w:sz w:val="32"/>
          <w:szCs w:val="32"/>
        </w:rPr>
        <w:t>。报名时间以电子邮件发送时间为准，逾时不再受理。</w:t>
      </w:r>
    </w:p>
    <w:p w:rsidR="003A1C5B" w:rsidRDefault="0028239F">
      <w:pPr>
        <w:spacing w:line="579" w:lineRule="exact"/>
        <w:rPr>
          <w:rFonts w:ascii="Times New Roman" w:eastAsia="仿宋_GB2312" w:hAnsi="Times New Roman"/>
          <w:b/>
          <w:bCs/>
          <w:sz w:val="32"/>
          <w:szCs w:val="32"/>
        </w:rPr>
      </w:pPr>
      <w:r>
        <w:rPr>
          <w:rFonts w:ascii="Times New Roman" w:eastAsia="仿宋_GB2312" w:hAnsi="Times New Roman" w:hint="eastAsia"/>
          <w:b/>
          <w:bCs/>
          <w:sz w:val="32"/>
          <w:szCs w:val="32"/>
        </w:rPr>
        <w:t xml:space="preserve">　　</w:t>
      </w:r>
      <w:r>
        <w:rPr>
          <w:rFonts w:ascii="Times New Roman" w:eastAsia="仿宋_GB2312" w:hAnsi="Times New Roman" w:hint="eastAsia"/>
          <w:b/>
          <w:bCs/>
          <w:sz w:val="32"/>
          <w:szCs w:val="32"/>
        </w:rPr>
        <w:t>2.</w:t>
      </w:r>
      <w:r>
        <w:rPr>
          <w:rFonts w:ascii="Times New Roman" w:eastAsia="仿宋_GB2312" w:hAnsi="Times New Roman" w:hint="eastAsia"/>
          <w:b/>
          <w:bCs/>
          <w:sz w:val="32"/>
          <w:szCs w:val="32"/>
        </w:rPr>
        <w:t>报名方式。采取网上报名方式进行，每人限报一个聘任职位。应聘人员于报名时间截止前，按照公布的报考条件和职位要求，如实填写《</w:t>
      </w:r>
      <w:r>
        <w:rPr>
          <w:rFonts w:ascii="Times New Roman" w:eastAsia="仿宋_GB2312" w:hAnsi="Times New Roman" w:hint="eastAsia"/>
          <w:b/>
          <w:bCs/>
          <w:sz w:val="32"/>
          <w:szCs w:val="32"/>
        </w:rPr>
        <w:t>2022</w:t>
      </w:r>
      <w:r>
        <w:rPr>
          <w:rFonts w:ascii="Times New Roman" w:eastAsia="仿宋_GB2312" w:hAnsi="Times New Roman" w:hint="eastAsia"/>
          <w:b/>
          <w:bCs/>
          <w:sz w:val="32"/>
          <w:szCs w:val="32"/>
        </w:rPr>
        <w:t>年德阳市公开招聘聘任制公务员报名登记表》</w:t>
      </w:r>
      <w:r>
        <w:rPr>
          <w:rFonts w:ascii="Times New Roman" w:eastAsia="仿宋_GB2312" w:hAnsi="Times New Roman"/>
          <w:b/>
          <w:bCs/>
          <w:sz w:val="32"/>
          <w:szCs w:val="32"/>
          <w:lang/>
        </w:rPr>
        <w:t>（</w:t>
      </w:r>
      <w:r>
        <w:rPr>
          <w:rFonts w:ascii="Times New Roman" w:eastAsia="仿宋_GB2312" w:hAnsi="Times New Roman" w:hint="eastAsia"/>
          <w:b/>
          <w:bCs/>
          <w:sz w:val="32"/>
          <w:szCs w:val="32"/>
        </w:rPr>
        <w:t>附件</w:t>
      </w:r>
      <w:r>
        <w:rPr>
          <w:rFonts w:ascii="Times New Roman" w:eastAsia="仿宋_GB2312" w:hAnsi="Times New Roman" w:hint="eastAsia"/>
          <w:b/>
          <w:bCs/>
          <w:sz w:val="32"/>
          <w:szCs w:val="32"/>
        </w:rPr>
        <w:t>2</w:t>
      </w:r>
      <w:r>
        <w:rPr>
          <w:rFonts w:ascii="Times New Roman" w:eastAsia="仿宋_GB2312" w:hAnsi="Times New Roman"/>
          <w:b/>
          <w:bCs/>
          <w:sz w:val="32"/>
          <w:szCs w:val="32"/>
          <w:lang/>
        </w:rPr>
        <w:t>）</w:t>
      </w:r>
      <w:r>
        <w:rPr>
          <w:rFonts w:ascii="Times New Roman" w:eastAsia="仿宋_GB2312" w:hAnsi="Times New Roman" w:hint="eastAsia"/>
          <w:b/>
          <w:bCs/>
          <w:sz w:val="32"/>
          <w:szCs w:val="32"/>
        </w:rPr>
        <w:t>，并将电子版报名登记表、近期</w:t>
      </w:r>
      <w:r>
        <w:rPr>
          <w:rFonts w:ascii="Times New Roman" w:eastAsia="仿宋_GB2312" w:hAnsi="Times New Roman" w:hint="eastAsia"/>
          <w:b/>
          <w:bCs/>
          <w:sz w:val="32"/>
          <w:szCs w:val="32"/>
        </w:rPr>
        <w:t>2</w:t>
      </w:r>
      <w:r>
        <w:rPr>
          <w:rFonts w:ascii="Times New Roman" w:eastAsia="仿宋_GB2312" w:hAnsi="Times New Roman" w:hint="eastAsia"/>
          <w:b/>
          <w:bCs/>
          <w:sz w:val="32"/>
          <w:szCs w:val="32"/>
        </w:rPr>
        <w:t>寸证件</w:t>
      </w:r>
      <w:proofErr w:type="gramStart"/>
      <w:r>
        <w:rPr>
          <w:rFonts w:ascii="Times New Roman" w:eastAsia="仿宋_GB2312" w:hAnsi="Times New Roman" w:hint="eastAsia"/>
          <w:b/>
          <w:bCs/>
          <w:sz w:val="32"/>
          <w:szCs w:val="32"/>
        </w:rPr>
        <w:t>照电子</w:t>
      </w:r>
      <w:proofErr w:type="gramEnd"/>
      <w:r>
        <w:rPr>
          <w:rFonts w:ascii="Times New Roman" w:eastAsia="仿宋_GB2312" w:hAnsi="Times New Roman" w:hint="eastAsia"/>
          <w:b/>
          <w:bCs/>
          <w:sz w:val="32"/>
          <w:szCs w:val="32"/>
        </w:rPr>
        <w:t>照片及相关报名材料，打包压缩后以“报考职位序号</w:t>
      </w:r>
      <w:r>
        <w:rPr>
          <w:rFonts w:ascii="Times New Roman" w:eastAsia="仿宋_GB2312" w:hAnsi="Times New Roman" w:hint="eastAsia"/>
          <w:b/>
          <w:bCs/>
          <w:sz w:val="32"/>
          <w:szCs w:val="32"/>
        </w:rPr>
        <w:t>+</w:t>
      </w:r>
      <w:r>
        <w:rPr>
          <w:rFonts w:ascii="Times New Roman" w:eastAsia="仿宋_GB2312" w:hAnsi="Times New Roman" w:hint="eastAsia"/>
          <w:b/>
          <w:bCs/>
          <w:sz w:val="32"/>
          <w:szCs w:val="32"/>
        </w:rPr>
        <w:t>姓名”命名，通过电子邮件发送至聘任机关指定电子邮箱</w:t>
      </w:r>
      <w:r>
        <w:rPr>
          <w:rFonts w:ascii="Times New Roman" w:eastAsia="仿宋_GB2312" w:hAnsi="Times New Roman"/>
          <w:b/>
          <w:bCs/>
          <w:sz w:val="32"/>
          <w:szCs w:val="32"/>
          <w:lang/>
        </w:rPr>
        <w:t>（</w:t>
      </w:r>
      <w:r>
        <w:rPr>
          <w:rFonts w:ascii="Times New Roman" w:eastAsia="仿宋_GB2312" w:hAnsi="Times New Roman" w:hint="eastAsia"/>
          <w:b/>
          <w:bCs/>
          <w:sz w:val="32"/>
          <w:szCs w:val="32"/>
        </w:rPr>
        <w:t>报名指定电子邮箱详见《</w:t>
      </w:r>
      <w:r>
        <w:rPr>
          <w:rFonts w:ascii="Times New Roman" w:eastAsia="仿宋_GB2312" w:hAnsi="Times New Roman" w:hint="eastAsia"/>
          <w:b/>
          <w:bCs/>
          <w:sz w:val="32"/>
          <w:szCs w:val="32"/>
        </w:rPr>
        <w:t>2022</w:t>
      </w:r>
      <w:r>
        <w:rPr>
          <w:rFonts w:ascii="Times New Roman" w:eastAsia="仿宋_GB2312" w:hAnsi="Times New Roman" w:hint="eastAsia"/>
          <w:b/>
          <w:bCs/>
          <w:sz w:val="32"/>
          <w:szCs w:val="32"/>
        </w:rPr>
        <w:t>年德阳市聘任制公务员招聘职位表》）。相关报名材料包括：</w:t>
      </w:r>
    </w:p>
    <w:p w:rsidR="003A1C5B" w:rsidRDefault="0028239F">
      <w:pPr>
        <w:spacing w:line="579" w:lineRule="exact"/>
        <w:rPr>
          <w:rFonts w:ascii="Times New Roman" w:eastAsia="仿宋_GB2312" w:hAnsi="Times New Roman"/>
          <w:b/>
          <w:bCs/>
          <w:sz w:val="32"/>
          <w:szCs w:val="32"/>
        </w:rPr>
      </w:pPr>
      <w:r>
        <w:rPr>
          <w:rFonts w:ascii="Times New Roman" w:eastAsia="仿宋_GB2312" w:hAnsi="Times New Roman" w:hint="eastAsia"/>
          <w:b/>
          <w:bCs/>
          <w:sz w:val="32"/>
          <w:szCs w:val="32"/>
        </w:rPr>
        <w:t xml:space="preserve">　　</w:t>
      </w:r>
      <w:r>
        <w:rPr>
          <w:rFonts w:ascii="Times New Roman" w:eastAsia="仿宋_GB2312" w:hAnsi="Times New Roman"/>
          <w:b/>
          <w:bCs/>
          <w:sz w:val="32"/>
          <w:szCs w:val="32"/>
          <w:lang/>
        </w:rPr>
        <w:t>（</w:t>
      </w:r>
      <w:r>
        <w:rPr>
          <w:rFonts w:ascii="Times New Roman" w:eastAsia="仿宋_GB2312" w:hAnsi="Times New Roman" w:hint="eastAsia"/>
          <w:b/>
          <w:bCs/>
          <w:sz w:val="32"/>
          <w:szCs w:val="32"/>
        </w:rPr>
        <w:t>1</w:t>
      </w:r>
      <w:r>
        <w:rPr>
          <w:rFonts w:ascii="Times New Roman" w:eastAsia="仿宋_GB2312" w:hAnsi="Times New Roman"/>
          <w:b/>
          <w:bCs/>
          <w:sz w:val="32"/>
          <w:szCs w:val="32"/>
          <w:lang/>
        </w:rPr>
        <w:t>）</w:t>
      </w:r>
      <w:r>
        <w:rPr>
          <w:rFonts w:ascii="Times New Roman" w:eastAsia="仿宋_GB2312" w:hAnsi="Times New Roman" w:hint="eastAsia"/>
          <w:b/>
          <w:bCs/>
          <w:sz w:val="32"/>
          <w:szCs w:val="32"/>
        </w:rPr>
        <w:t>身份证、学历学位证书、职</w:t>
      </w:r>
      <w:r>
        <w:rPr>
          <w:rFonts w:ascii="Times New Roman" w:eastAsia="仿宋_GB2312" w:hAnsi="Times New Roman"/>
          <w:b/>
          <w:bCs/>
          <w:sz w:val="32"/>
          <w:szCs w:val="32"/>
          <w:lang/>
        </w:rPr>
        <w:t>（</w:t>
      </w:r>
      <w:r>
        <w:rPr>
          <w:rFonts w:ascii="Times New Roman" w:eastAsia="仿宋_GB2312" w:hAnsi="Times New Roman" w:hint="eastAsia"/>
          <w:b/>
          <w:bCs/>
          <w:sz w:val="32"/>
          <w:szCs w:val="32"/>
        </w:rPr>
        <w:t>执</w:t>
      </w:r>
      <w:r>
        <w:rPr>
          <w:rFonts w:ascii="Times New Roman" w:eastAsia="仿宋_GB2312" w:hAnsi="Times New Roman"/>
          <w:b/>
          <w:bCs/>
          <w:sz w:val="32"/>
          <w:szCs w:val="32"/>
          <w:lang/>
        </w:rPr>
        <w:t>）</w:t>
      </w:r>
      <w:r>
        <w:rPr>
          <w:rFonts w:ascii="Times New Roman" w:eastAsia="仿宋_GB2312" w:hAnsi="Times New Roman" w:hint="eastAsia"/>
          <w:b/>
          <w:bCs/>
          <w:sz w:val="32"/>
          <w:szCs w:val="32"/>
        </w:rPr>
        <w:t>业资格证、专业技术资格证书等证明材料</w:t>
      </w:r>
      <w:r>
        <w:rPr>
          <w:rFonts w:ascii="Times New Roman" w:eastAsia="仿宋_GB2312" w:hAnsi="Times New Roman"/>
          <w:b/>
          <w:bCs/>
          <w:sz w:val="32"/>
          <w:szCs w:val="32"/>
          <w:lang/>
        </w:rPr>
        <w:t>（</w:t>
      </w:r>
      <w:r>
        <w:rPr>
          <w:rFonts w:ascii="Times New Roman" w:eastAsia="仿宋_GB2312" w:hAnsi="Times New Roman" w:hint="eastAsia"/>
          <w:b/>
          <w:bCs/>
          <w:sz w:val="32"/>
          <w:szCs w:val="32"/>
        </w:rPr>
        <w:t>留学归国人员应出具国家教育部国〈境〉外学历学位认证书</w:t>
      </w:r>
      <w:r>
        <w:rPr>
          <w:rFonts w:ascii="Times New Roman" w:eastAsia="仿宋_GB2312" w:hAnsi="Times New Roman"/>
          <w:b/>
          <w:bCs/>
          <w:sz w:val="32"/>
          <w:szCs w:val="32"/>
          <w:lang/>
        </w:rPr>
        <w:t>）</w:t>
      </w:r>
      <w:r>
        <w:rPr>
          <w:rFonts w:ascii="Times New Roman" w:eastAsia="仿宋_GB2312" w:hAnsi="Times New Roman" w:hint="eastAsia"/>
          <w:b/>
          <w:bCs/>
          <w:sz w:val="32"/>
          <w:szCs w:val="32"/>
        </w:rPr>
        <w:t>扫描件；</w:t>
      </w:r>
    </w:p>
    <w:p w:rsidR="003A1C5B" w:rsidRDefault="0028239F">
      <w:pPr>
        <w:spacing w:line="579" w:lineRule="exact"/>
        <w:rPr>
          <w:rFonts w:ascii="Times New Roman" w:eastAsia="仿宋_GB2312" w:hAnsi="Times New Roman"/>
          <w:b/>
          <w:bCs/>
          <w:sz w:val="32"/>
          <w:szCs w:val="32"/>
        </w:rPr>
      </w:pPr>
      <w:r>
        <w:rPr>
          <w:rFonts w:ascii="Times New Roman" w:eastAsia="仿宋_GB2312" w:hAnsi="Times New Roman" w:hint="eastAsia"/>
          <w:b/>
          <w:bCs/>
          <w:sz w:val="32"/>
          <w:szCs w:val="32"/>
        </w:rPr>
        <w:t xml:space="preserve">　　</w:t>
      </w:r>
      <w:r>
        <w:rPr>
          <w:rFonts w:ascii="Times New Roman" w:eastAsia="仿宋_GB2312" w:hAnsi="Times New Roman"/>
          <w:b/>
          <w:bCs/>
          <w:sz w:val="32"/>
          <w:szCs w:val="32"/>
          <w:lang/>
        </w:rPr>
        <w:t>（</w:t>
      </w:r>
      <w:r>
        <w:rPr>
          <w:rFonts w:ascii="Times New Roman" w:eastAsia="仿宋_GB2312" w:hAnsi="Times New Roman" w:hint="eastAsia"/>
          <w:b/>
          <w:bCs/>
          <w:sz w:val="32"/>
          <w:szCs w:val="32"/>
        </w:rPr>
        <w:t>2</w:t>
      </w:r>
      <w:r>
        <w:rPr>
          <w:rFonts w:ascii="Times New Roman" w:eastAsia="仿宋_GB2312" w:hAnsi="Times New Roman"/>
          <w:b/>
          <w:bCs/>
          <w:sz w:val="32"/>
          <w:szCs w:val="32"/>
          <w:lang/>
        </w:rPr>
        <w:t>）</w:t>
      </w:r>
      <w:r>
        <w:rPr>
          <w:rFonts w:ascii="Times New Roman" w:eastAsia="仿宋_GB2312" w:hAnsi="Times New Roman" w:hint="eastAsia"/>
          <w:b/>
          <w:bCs/>
          <w:sz w:val="32"/>
          <w:szCs w:val="32"/>
        </w:rPr>
        <w:t>与应聘职位相关的个人履历证明材料，近年来主要工作业绩</w:t>
      </w:r>
      <w:r>
        <w:rPr>
          <w:rFonts w:ascii="Times New Roman" w:eastAsia="仿宋_GB2312" w:hAnsi="Times New Roman"/>
          <w:b/>
          <w:bCs/>
          <w:sz w:val="32"/>
          <w:szCs w:val="32"/>
          <w:lang/>
        </w:rPr>
        <w:t>（</w:t>
      </w:r>
      <w:r>
        <w:rPr>
          <w:rFonts w:ascii="Times New Roman" w:eastAsia="仿宋_GB2312" w:hAnsi="Times New Roman" w:hint="eastAsia"/>
          <w:b/>
          <w:bCs/>
          <w:sz w:val="32"/>
          <w:szCs w:val="32"/>
        </w:rPr>
        <w:t>成果</w:t>
      </w:r>
      <w:r>
        <w:rPr>
          <w:rFonts w:ascii="Times New Roman" w:eastAsia="仿宋_GB2312" w:hAnsi="Times New Roman"/>
          <w:b/>
          <w:bCs/>
          <w:sz w:val="32"/>
          <w:szCs w:val="32"/>
          <w:lang/>
        </w:rPr>
        <w:t>）</w:t>
      </w:r>
      <w:r>
        <w:rPr>
          <w:rFonts w:ascii="Times New Roman" w:eastAsia="仿宋_GB2312" w:hAnsi="Times New Roman" w:hint="eastAsia"/>
          <w:b/>
          <w:bCs/>
          <w:sz w:val="32"/>
          <w:szCs w:val="32"/>
        </w:rPr>
        <w:t>材料及相关证明材料扫描件；</w:t>
      </w:r>
    </w:p>
    <w:p w:rsidR="003A1C5B" w:rsidRDefault="0028239F">
      <w:pPr>
        <w:spacing w:line="579" w:lineRule="exact"/>
        <w:rPr>
          <w:rFonts w:ascii="Times New Roman" w:eastAsia="仿宋_GB2312" w:hAnsi="Times New Roman"/>
          <w:b/>
          <w:bCs/>
          <w:sz w:val="32"/>
          <w:szCs w:val="32"/>
        </w:rPr>
      </w:pPr>
      <w:r>
        <w:rPr>
          <w:rFonts w:ascii="Times New Roman" w:eastAsia="仿宋_GB2312" w:hAnsi="Times New Roman" w:hint="eastAsia"/>
          <w:b/>
          <w:bCs/>
          <w:sz w:val="32"/>
          <w:szCs w:val="32"/>
        </w:rPr>
        <w:t xml:space="preserve">　　</w:t>
      </w:r>
      <w:r>
        <w:rPr>
          <w:rFonts w:ascii="Times New Roman" w:eastAsia="仿宋_GB2312" w:hAnsi="Times New Roman"/>
          <w:b/>
          <w:bCs/>
          <w:sz w:val="32"/>
          <w:szCs w:val="32"/>
          <w:lang/>
        </w:rPr>
        <w:t>（</w:t>
      </w:r>
      <w:r>
        <w:rPr>
          <w:rFonts w:ascii="Times New Roman" w:eastAsia="仿宋_GB2312" w:hAnsi="Times New Roman" w:hint="eastAsia"/>
          <w:b/>
          <w:bCs/>
          <w:sz w:val="32"/>
          <w:szCs w:val="32"/>
        </w:rPr>
        <w:t>3</w:t>
      </w:r>
      <w:r>
        <w:rPr>
          <w:rFonts w:ascii="Times New Roman" w:eastAsia="仿宋_GB2312" w:hAnsi="Times New Roman"/>
          <w:b/>
          <w:bCs/>
          <w:sz w:val="32"/>
          <w:szCs w:val="32"/>
          <w:lang/>
        </w:rPr>
        <w:t>）</w:t>
      </w:r>
      <w:r>
        <w:rPr>
          <w:rFonts w:ascii="Times New Roman" w:eastAsia="仿宋_GB2312" w:hAnsi="Times New Roman" w:hint="eastAsia"/>
          <w:b/>
          <w:bCs/>
          <w:sz w:val="32"/>
          <w:szCs w:val="32"/>
        </w:rPr>
        <w:t>应聘职位所需的其他有关材料扫描件。</w:t>
      </w:r>
    </w:p>
    <w:p w:rsidR="003A1C5B" w:rsidRDefault="0028239F">
      <w:pPr>
        <w:spacing w:line="579" w:lineRule="exact"/>
        <w:ind w:firstLineChars="200" w:firstLine="643"/>
        <w:rPr>
          <w:rFonts w:ascii="Times New Roman" w:eastAsia="仿宋_GB2312" w:hAnsi="Times New Roman"/>
          <w:b/>
          <w:bCs/>
          <w:sz w:val="32"/>
          <w:szCs w:val="32"/>
        </w:rPr>
      </w:pPr>
      <w:r>
        <w:rPr>
          <w:rFonts w:ascii="Times New Roman" w:eastAsia="仿宋_GB2312" w:hAnsi="Times New Roman"/>
          <w:b/>
          <w:bCs/>
          <w:sz w:val="32"/>
          <w:szCs w:val="32"/>
          <w:lang/>
        </w:rPr>
        <w:t>（</w:t>
      </w:r>
      <w:r>
        <w:rPr>
          <w:rFonts w:ascii="Times New Roman" w:eastAsia="仿宋_GB2312" w:hAnsi="Times New Roman" w:hint="eastAsia"/>
          <w:b/>
          <w:bCs/>
          <w:sz w:val="32"/>
          <w:szCs w:val="32"/>
        </w:rPr>
        <w:t>二</w:t>
      </w:r>
      <w:r>
        <w:rPr>
          <w:rFonts w:ascii="Times New Roman" w:eastAsia="仿宋_GB2312" w:hAnsi="Times New Roman"/>
          <w:b/>
          <w:bCs/>
          <w:sz w:val="32"/>
          <w:szCs w:val="32"/>
          <w:lang/>
        </w:rPr>
        <w:t>）</w:t>
      </w:r>
      <w:r>
        <w:rPr>
          <w:rFonts w:ascii="Times New Roman" w:eastAsia="仿宋_GB2312" w:hAnsi="Times New Roman" w:hint="eastAsia"/>
          <w:b/>
          <w:bCs/>
          <w:sz w:val="32"/>
          <w:szCs w:val="32"/>
        </w:rPr>
        <w:t>资格审查。报名结束后，根据应聘人员提交的报考信息，按照报名资格条件和职位要求，对应聘人员进行资格初审，通过电话和电子邮件通知应聘人员。</w:t>
      </w:r>
    </w:p>
    <w:p w:rsidR="003A1C5B" w:rsidRDefault="0028239F">
      <w:pPr>
        <w:spacing w:line="579" w:lineRule="exact"/>
        <w:ind w:firstLineChars="200" w:firstLine="643"/>
        <w:rPr>
          <w:rFonts w:ascii="Times New Roman" w:eastAsia="仿宋_GB2312" w:hAnsi="Times New Roman"/>
          <w:b/>
          <w:bCs/>
          <w:sz w:val="32"/>
          <w:szCs w:val="32"/>
        </w:rPr>
      </w:pPr>
      <w:r>
        <w:rPr>
          <w:rFonts w:ascii="Times New Roman" w:eastAsia="仿宋_GB2312" w:hAnsi="Times New Roman" w:hint="eastAsia"/>
          <w:b/>
          <w:bCs/>
          <w:sz w:val="32"/>
          <w:szCs w:val="32"/>
        </w:rPr>
        <w:t>资格初审合格者方可进入下一环节。资格复审与考察一并进行。资格审查工作贯穿招聘全过程，在任何环节发现应聘人员有不符合职位报考资格条件或者有弄虚作假行为的，一律取</w:t>
      </w:r>
      <w:r>
        <w:rPr>
          <w:rFonts w:ascii="Times New Roman" w:eastAsia="仿宋_GB2312" w:hAnsi="Times New Roman" w:hint="eastAsia"/>
          <w:b/>
          <w:bCs/>
          <w:sz w:val="32"/>
          <w:szCs w:val="32"/>
        </w:rPr>
        <w:lastRenderedPageBreak/>
        <w:t>消应聘人员的报考或者聘任资格。本次招聘不收取报名费。</w:t>
      </w:r>
    </w:p>
    <w:p w:rsidR="003A1C5B" w:rsidRDefault="0028239F">
      <w:pPr>
        <w:spacing w:line="579" w:lineRule="exact"/>
        <w:rPr>
          <w:rFonts w:ascii="Times New Roman" w:eastAsia="仿宋_GB2312" w:hAnsi="Times New Roman"/>
          <w:b/>
          <w:bCs/>
          <w:sz w:val="32"/>
          <w:szCs w:val="32"/>
        </w:rPr>
      </w:pPr>
      <w:r>
        <w:rPr>
          <w:rFonts w:ascii="Times New Roman" w:eastAsia="仿宋_GB2312" w:hAnsi="Times New Roman" w:hint="eastAsia"/>
          <w:b/>
          <w:bCs/>
          <w:sz w:val="32"/>
          <w:szCs w:val="32"/>
        </w:rPr>
        <w:t xml:space="preserve">　　</w:t>
      </w:r>
      <w:r>
        <w:rPr>
          <w:rFonts w:ascii="Times New Roman" w:eastAsia="仿宋_GB2312" w:hAnsi="Times New Roman"/>
          <w:b/>
          <w:sz w:val="32"/>
          <w:szCs w:val="32"/>
        </w:rPr>
        <w:t>各</w:t>
      </w:r>
      <w:r>
        <w:rPr>
          <w:rFonts w:ascii="Times New Roman" w:eastAsia="仿宋_GB2312" w:hAnsi="Times New Roman" w:hint="eastAsia"/>
          <w:b/>
          <w:sz w:val="32"/>
          <w:szCs w:val="32"/>
        </w:rPr>
        <w:t>招聘</w:t>
      </w:r>
      <w:r>
        <w:rPr>
          <w:rFonts w:ascii="Times New Roman" w:eastAsia="仿宋_GB2312" w:hAnsi="Times New Roman"/>
          <w:b/>
          <w:sz w:val="32"/>
          <w:szCs w:val="32"/>
        </w:rPr>
        <w:t>职位资格审查合格的笔试报名人数与聘任</w:t>
      </w:r>
      <w:r>
        <w:rPr>
          <w:rFonts w:ascii="Times New Roman" w:eastAsia="仿宋_GB2312" w:hAnsi="Times New Roman" w:hint="eastAsia"/>
          <w:b/>
          <w:sz w:val="32"/>
          <w:szCs w:val="32"/>
        </w:rPr>
        <w:t>名额</w:t>
      </w:r>
      <w:r>
        <w:rPr>
          <w:rFonts w:ascii="Times New Roman" w:eastAsia="仿宋_GB2312" w:hAnsi="Times New Roman"/>
          <w:b/>
          <w:sz w:val="32"/>
          <w:szCs w:val="32"/>
        </w:rPr>
        <w:t>数之比不</w:t>
      </w:r>
      <w:r>
        <w:rPr>
          <w:rFonts w:ascii="Times New Roman" w:eastAsia="仿宋_GB2312" w:hAnsi="Times New Roman" w:hint="eastAsia"/>
          <w:b/>
          <w:sz w:val="32"/>
          <w:szCs w:val="32"/>
        </w:rPr>
        <w:t>得</w:t>
      </w:r>
      <w:r>
        <w:rPr>
          <w:rFonts w:ascii="Times New Roman" w:eastAsia="仿宋_GB2312" w:hAnsi="Times New Roman"/>
          <w:b/>
          <w:sz w:val="32"/>
          <w:szCs w:val="32"/>
        </w:rPr>
        <w:t>低于</w:t>
      </w:r>
      <w:r>
        <w:rPr>
          <w:rFonts w:ascii="Times New Roman" w:eastAsia="仿宋_GB2312" w:hAnsi="Times New Roman" w:hint="eastAsia"/>
          <w:b/>
          <w:sz w:val="32"/>
          <w:szCs w:val="32"/>
        </w:rPr>
        <w:t>3</w:t>
      </w:r>
      <w:r>
        <w:rPr>
          <w:rFonts w:ascii="Times New Roman" w:eastAsia="仿宋_GB2312" w:hAnsi="Times New Roman"/>
          <w:b/>
          <w:sz w:val="32"/>
          <w:szCs w:val="32"/>
        </w:rPr>
        <w:t>:1</w:t>
      </w:r>
      <w:r>
        <w:rPr>
          <w:rFonts w:ascii="Times New Roman" w:eastAsia="仿宋_GB2312" w:hAnsi="Times New Roman"/>
          <w:b/>
          <w:sz w:val="32"/>
          <w:szCs w:val="32"/>
        </w:rPr>
        <w:t>。</w:t>
      </w:r>
      <w:r>
        <w:rPr>
          <w:rFonts w:ascii="Times New Roman" w:eastAsia="仿宋_GB2312" w:hAnsi="Times New Roman" w:hint="eastAsia"/>
          <w:b/>
          <w:bCs/>
          <w:sz w:val="32"/>
          <w:szCs w:val="32"/>
        </w:rPr>
        <w:t>报名工作结束后，对达不到开考比例的职位，取消该职位招聘。确因职位特殊需要和工作急需，经批准，可按规定程序从符合条件的报名人员中直接选聘。</w:t>
      </w:r>
    </w:p>
    <w:p w:rsidR="003A1C5B" w:rsidRDefault="0028239F">
      <w:pPr>
        <w:spacing w:line="579" w:lineRule="exact"/>
        <w:rPr>
          <w:rFonts w:ascii="Times New Roman" w:eastAsia="仿宋_GB2312" w:hAnsi="Times New Roman"/>
          <w:b/>
          <w:sz w:val="32"/>
          <w:szCs w:val="32"/>
        </w:rPr>
      </w:pPr>
      <w:r>
        <w:rPr>
          <w:rFonts w:ascii="Times New Roman" w:eastAsia="仿宋_GB2312" w:hAnsi="Times New Roman" w:hint="eastAsia"/>
          <w:b/>
          <w:bCs/>
          <w:sz w:val="32"/>
          <w:szCs w:val="32"/>
        </w:rPr>
        <w:t xml:space="preserve">　　</w:t>
      </w:r>
      <w:r>
        <w:rPr>
          <w:rFonts w:ascii="Times New Roman" w:eastAsia="仿宋_GB2312" w:hAnsi="Times New Roman"/>
          <w:b/>
          <w:bCs/>
          <w:sz w:val="32"/>
          <w:szCs w:val="32"/>
          <w:lang/>
        </w:rPr>
        <w:t>（</w:t>
      </w:r>
      <w:r>
        <w:rPr>
          <w:rFonts w:ascii="Times New Roman" w:eastAsia="仿宋_GB2312" w:hAnsi="Times New Roman" w:hint="eastAsia"/>
          <w:b/>
          <w:bCs/>
          <w:sz w:val="32"/>
          <w:szCs w:val="32"/>
        </w:rPr>
        <w:t>三</w:t>
      </w:r>
      <w:r>
        <w:rPr>
          <w:rFonts w:ascii="Times New Roman" w:eastAsia="仿宋_GB2312" w:hAnsi="Times New Roman"/>
          <w:b/>
          <w:bCs/>
          <w:sz w:val="32"/>
          <w:szCs w:val="32"/>
          <w:lang/>
        </w:rPr>
        <w:t>）</w:t>
      </w:r>
      <w:r>
        <w:rPr>
          <w:rFonts w:ascii="Times New Roman" w:eastAsia="仿宋_GB2312" w:hAnsi="Times New Roman" w:hint="eastAsia"/>
          <w:b/>
          <w:bCs/>
          <w:sz w:val="32"/>
          <w:szCs w:val="32"/>
        </w:rPr>
        <w:t>考试测评。</w:t>
      </w:r>
      <w:r>
        <w:rPr>
          <w:rFonts w:ascii="Times New Roman" w:eastAsia="仿宋_GB2312" w:hAnsi="Times New Roman"/>
          <w:b/>
          <w:sz w:val="32"/>
          <w:szCs w:val="32"/>
        </w:rPr>
        <w:t>考试测评采取笔试、面试等方式进行，突出岗位特点，重点测查应聘人员的专业素养、业务能力和岗位匹配程度。</w:t>
      </w:r>
    </w:p>
    <w:p w:rsidR="003A1C5B" w:rsidRDefault="0028239F">
      <w:pPr>
        <w:spacing w:line="579" w:lineRule="exact"/>
        <w:ind w:firstLine="629"/>
        <w:rPr>
          <w:rFonts w:ascii="Times New Roman" w:eastAsia="仿宋_GB2312" w:hAnsi="Times New Roman"/>
          <w:b/>
          <w:bCs/>
          <w:sz w:val="32"/>
          <w:szCs w:val="32"/>
        </w:rPr>
      </w:pPr>
      <w:r>
        <w:rPr>
          <w:rFonts w:ascii="Times New Roman" w:eastAsia="仿宋_GB2312" w:hAnsi="Times New Roman" w:hint="eastAsia"/>
          <w:b/>
          <w:bCs/>
          <w:sz w:val="32"/>
          <w:szCs w:val="32"/>
        </w:rPr>
        <w:t>1.</w:t>
      </w:r>
      <w:r>
        <w:rPr>
          <w:rFonts w:ascii="Times New Roman" w:eastAsia="仿宋_GB2312" w:hAnsi="Times New Roman" w:hint="eastAsia"/>
          <w:b/>
          <w:bCs/>
          <w:sz w:val="32"/>
          <w:szCs w:val="32"/>
        </w:rPr>
        <w:t>笔试。笔试分为公共知识测试和专业知识测试，每科卷面满分</w:t>
      </w:r>
      <w:r>
        <w:rPr>
          <w:rFonts w:ascii="Times New Roman" w:eastAsia="仿宋_GB2312" w:hAnsi="Times New Roman" w:hint="eastAsia"/>
          <w:b/>
          <w:bCs/>
          <w:sz w:val="32"/>
          <w:szCs w:val="32"/>
        </w:rPr>
        <w:t>100</w:t>
      </w:r>
      <w:r>
        <w:rPr>
          <w:rFonts w:ascii="Times New Roman" w:eastAsia="仿宋_GB2312" w:hAnsi="Times New Roman" w:hint="eastAsia"/>
          <w:b/>
          <w:bCs/>
          <w:sz w:val="32"/>
          <w:szCs w:val="32"/>
        </w:rPr>
        <w:t>分。笔试占考试测评成绩的</w:t>
      </w:r>
      <w:r>
        <w:rPr>
          <w:rFonts w:ascii="Times New Roman" w:eastAsia="仿宋_GB2312" w:hAnsi="Times New Roman" w:hint="eastAsia"/>
          <w:b/>
          <w:bCs/>
          <w:sz w:val="32"/>
          <w:szCs w:val="32"/>
        </w:rPr>
        <w:t>50%</w:t>
      </w:r>
      <w:r>
        <w:rPr>
          <w:rFonts w:ascii="Times New Roman" w:eastAsia="仿宋_GB2312" w:hAnsi="Times New Roman" w:hint="eastAsia"/>
          <w:b/>
          <w:bCs/>
          <w:sz w:val="32"/>
          <w:szCs w:val="32"/>
        </w:rPr>
        <w:t>。</w:t>
      </w:r>
    </w:p>
    <w:p w:rsidR="003A1C5B" w:rsidRDefault="0028239F">
      <w:pPr>
        <w:spacing w:line="579" w:lineRule="exact"/>
        <w:ind w:firstLine="643"/>
        <w:rPr>
          <w:rFonts w:ascii="Times New Roman" w:eastAsia="仿宋_GB2312" w:hAnsi="Times New Roman"/>
          <w:b/>
          <w:bCs/>
          <w:sz w:val="32"/>
          <w:szCs w:val="32"/>
        </w:rPr>
      </w:pPr>
      <w:r>
        <w:rPr>
          <w:rFonts w:ascii="Times New Roman" w:eastAsia="仿宋_GB2312" w:hAnsi="Times New Roman" w:hint="eastAsia"/>
          <w:b/>
          <w:bCs/>
          <w:sz w:val="32"/>
          <w:szCs w:val="32"/>
        </w:rPr>
        <w:t>笔试成绩计算方法：</w:t>
      </w:r>
    </w:p>
    <w:p w:rsidR="003A1C5B" w:rsidRDefault="0028239F">
      <w:pPr>
        <w:spacing w:line="579" w:lineRule="exact"/>
        <w:ind w:firstLine="643"/>
        <w:rPr>
          <w:rFonts w:ascii="Times New Roman" w:eastAsia="仿宋_GB2312" w:hAnsi="Times New Roman"/>
          <w:b/>
          <w:bCs/>
          <w:sz w:val="32"/>
          <w:szCs w:val="32"/>
        </w:rPr>
      </w:pPr>
      <w:r>
        <w:rPr>
          <w:rFonts w:ascii="Times New Roman" w:eastAsia="仿宋_GB2312" w:hAnsi="Times New Roman" w:hint="eastAsia"/>
          <w:b/>
          <w:bCs/>
          <w:sz w:val="32"/>
          <w:szCs w:val="32"/>
        </w:rPr>
        <w:t>笔试成绩</w:t>
      </w:r>
      <w:r>
        <w:rPr>
          <w:rFonts w:ascii="Times New Roman" w:eastAsia="仿宋_GB2312" w:hAnsi="Times New Roman" w:hint="eastAsia"/>
          <w:b/>
          <w:bCs/>
          <w:sz w:val="32"/>
          <w:szCs w:val="32"/>
        </w:rPr>
        <w:t>=</w:t>
      </w:r>
      <w:r>
        <w:rPr>
          <w:rFonts w:ascii="Times New Roman" w:eastAsia="仿宋_GB2312" w:hAnsi="Times New Roman" w:hint="eastAsia"/>
          <w:b/>
          <w:bCs/>
          <w:sz w:val="32"/>
          <w:szCs w:val="32"/>
        </w:rPr>
        <w:t>公共知识测试成绩×</w:t>
      </w:r>
      <w:r>
        <w:rPr>
          <w:rFonts w:ascii="Times New Roman" w:eastAsia="仿宋_GB2312" w:hAnsi="Times New Roman" w:hint="eastAsia"/>
          <w:b/>
          <w:bCs/>
          <w:sz w:val="32"/>
          <w:szCs w:val="32"/>
        </w:rPr>
        <w:t>15% +</w:t>
      </w:r>
      <w:r>
        <w:rPr>
          <w:rFonts w:ascii="Times New Roman" w:eastAsia="仿宋_GB2312" w:hAnsi="Times New Roman" w:hint="eastAsia"/>
          <w:b/>
          <w:bCs/>
          <w:sz w:val="32"/>
          <w:szCs w:val="32"/>
        </w:rPr>
        <w:t>专业知识测试成绩×</w:t>
      </w:r>
      <w:r>
        <w:rPr>
          <w:rFonts w:ascii="Times New Roman" w:eastAsia="仿宋_GB2312" w:hAnsi="Times New Roman" w:hint="eastAsia"/>
          <w:b/>
          <w:bCs/>
          <w:sz w:val="32"/>
          <w:szCs w:val="32"/>
        </w:rPr>
        <w:t xml:space="preserve">35% </w:t>
      </w:r>
      <w:r>
        <w:rPr>
          <w:rFonts w:ascii="Times New Roman" w:eastAsia="仿宋_GB2312" w:hAnsi="Times New Roman"/>
          <w:b/>
          <w:bCs/>
          <w:sz w:val="32"/>
          <w:szCs w:val="32"/>
          <w:lang/>
        </w:rPr>
        <w:t>（</w:t>
      </w:r>
      <w:r>
        <w:rPr>
          <w:rFonts w:ascii="Times New Roman" w:eastAsia="仿宋_GB2312" w:hAnsi="Times New Roman" w:hint="eastAsia"/>
          <w:b/>
          <w:bCs/>
          <w:sz w:val="32"/>
          <w:szCs w:val="32"/>
        </w:rPr>
        <w:t>成绩不进行四舍五入处理）</w:t>
      </w:r>
    </w:p>
    <w:p w:rsidR="003A1C5B" w:rsidRDefault="0028239F">
      <w:pPr>
        <w:spacing w:line="579" w:lineRule="exact"/>
        <w:ind w:firstLine="643"/>
        <w:rPr>
          <w:rFonts w:ascii="Times New Roman" w:eastAsia="仿宋_GB2312" w:hAnsi="Times New Roman"/>
          <w:b/>
          <w:bCs/>
          <w:sz w:val="32"/>
          <w:szCs w:val="32"/>
        </w:rPr>
      </w:pPr>
      <w:r>
        <w:rPr>
          <w:rFonts w:ascii="Times New Roman" w:eastAsia="仿宋_GB2312" w:hAnsi="Times New Roman" w:hint="eastAsia"/>
          <w:b/>
          <w:bCs/>
          <w:sz w:val="32"/>
          <w:szCs w:val="32"/>
        </w:rPr>
        <w:t>公共知识测试主要测试应聘人员综合能力，内容包括政治、经济、法律、管理、公文写作等</w:t>
      </w:r>
      <w:r>
        <w:rPr>
          <w:rFonts w:ascii="Times New Roman" w:eastAsia="仿宋_GB2312" w:hAnsi="Times New Roman" w:hint="eastAsia"/>
          <w:b/>
          <w:bCs/>
          <w:sz w:val="32"/>
          <w:szCs w:val="32"/>
        </w:rPr>
        <w:t>5</w:t>
      </w:r>
      <w:r>
        <w:rPr>
          <w:rFonts w:ascii="Times New Roman" w:eastAsia="仿宋_GB2312" w:hAnsi="Times New Roman" w:hint="eastAsia"/>
          <w:b/>
          <w:bCs/>
          <w:sz w:val="32"/>
          <w:szCs w:val="32"/>
        </w:rPr>
        <w:t>个方面，其中，政治方面重点测试习近平新时代中国特色社会主义思想、国情省情市情知晓度、时事热点敏感度等；经济方面重点测试国家经济大政方针掌握情况；法律方面重点测试基础法律知识应知应会情况；管理方面重点测试决策力、计划力、执行力等。专业知识测试按照“</w:t>
      </w:r>
      <w:proofErr w:type="gramStart"/>
      <w:r>
        <w:rPr>
          <w:rFonts w:ascii="Times New Roman" w:eastAsia="仿宋_GB2312" w:hAnsi="Times New Roman" w:hint="eastAsia"/>
          <w:b/>
          <w:bCs/>
          <w:sz w:val="32"/>
          <w:szCs w:val="32"/>
        </w:rPr>
        <w:t>一</w:t>
      </w:r>
      <w:proofErr w:type="gramEnd"/>
      <w:r>
        <w:rPr>
          <w:rFonts w:ascii="Times New Roman" w:eastAsia="仿宋_GB2312" w:hAnsi="Times New Roman" w:hint="eastAsia"/>
          <w:b/>
          <w:bCs/>
          <w:sz w:val="32"/>
          <w:szCs w:val="32"/>
        </w:rPr>
        <w:t>职位</w:t>
      </w:r>
      <w:proofErr w:type="gramStart"/>
      <w:r>
        <w:rPr>
          <w:rFonts w:ascii="Times New Roman" w:eastAsia="仿宋_GB2312" w:hAnsi="Times New Roman" w:hint="eastAsia"/>
          <w:b/>
          <w:bCs/>
          <w:sz w:val="32"/>
          <w:szCs w:val="32"/>
        </w:rPr>
        <w:t>一</w:t>
      </w:r>
      <w:proofErr w:type="gramEnd"/>
      <w:r>
        <w:rPr>
          <w:rFonts w:ascii="Times New Roman" w:eastAsia="仿宋_GB2312" w:hAnsi="Times New Roman" w:hint="eastAsia"/>
          <w:b/>
          <w:bCs/>
          <w:sz w:val="32"/>
          <w:szCs w:val="32"/>
        </w:rPr>
        <w:t>试卷”的原则，主要测试应聘人员胜任聘任职位应具备的专业知识、专业能力和专业素养，特别是运用专业理论、专业知识、专业方法分析解决工作中实际问题的能力。</w:t>
      </w:r>
    </w:p>
    <w:p w:rsidR="003A1C5B" w:rsidRDefault="0028239F">
      <w:pPr>
        <w:spacing w:line="579" w:lineRule="exact"/>
        <w:rPr>
          <w:rFonts w:ascii="Times New Roman" w:eastAsia="仿宋_GB2312" w:hAnsi="Times New Roman"/>
          <w:b/>
          <w:bCs/>
          <w:sz w:val="32"/>
          <w:szCs w:val="32"/>
        </w:rPr>
      </w:pPr>
      <w:r>
        <w:rPr>
          <w:rFonts w:ascii="Times New Roman" w:eastAsia="仿宋_GB2312" w:hAnsi="Times New Roman" w:hint="eastAsia"/>
          <w:b/>
          <w:bCs/>
          <w:sz w:val="32"/>
          <w:szCs w:val="32"/>
        </w:rPr>
        <w:lastRenderedPageBreak/>
        <w:t xml:space="preserve">　　笔试时间、地点等具体事项另行通知。</w:t>
      </w:r>
    </w:p>
    <w:p w:rsidR="003A1C5B" w:rsidRDefault="0028239F">
      <w:pPr>
        <w:spacing w:line="579" w:lineRule="exact"/>
        <w:rPr>
          <w:rFonts w:ascii="Times New Roman" w:eastAsia="仿宋_GB2312" w:hAnsi="Times New Roman"/>
          <w:b/>
          <w:bCs/>
          <w:color w:val="000000" w:themeColor="text1"/>
          <w:sz w:val="32"/>
          <w:szCs w:val="32"/>
        </w:rPr>
      </w:pPr>
      <w:r>
        <w:rPr>
          <w:rFonts w:ascii="Times New Roman" w:eastAsia="仿宋_GB2312" w:hAnsi="Times New Roman" w:hint="eastAsia"/>
          <w:b/>
          <w:bCs/>
          <w:sz w:val="32"/>
          <w:szCs w:val="32"/>
        </w:rPr>
        <w:t xml:space="preserve">　　</w:t>
      </w:r>
      <w:r>
        <w:rPr>
          <w:rFonts w:ascii="Times New Roman" w:eastAsia="仿宋_GB2312" w:hAnsi="Times New Roman" w:hint="eastAsia"/>
          <w:b/>
          <w:bCs/>
          <w:sz w:val="32"/>
          <w:szCs w:val="32"/>
        </w:rPr>
        <w:t>2.</w:t>
      </w:r>
      <w:r>
        <w:rPr>
          <w:rFonts w:ascii="Times New Roman" w:eastAsia="仿宋_GB2312" w:hAnsi="Times New Roman" w:hint="eastAsia"/>
          <w:b/>
          <w:bCs/>
          <w:sz w:val="32"/>
          <w:szCs w:val="32"/>
        </w:rPr>
        <w:t>面试。笔试结束后，按聘任计划</w:t>
      </w:r>
      <w:r>
        <w:rPr>
          <w:rFonts w:ascii="Times New Roman" w:eastAsia="仿宋_GB2312" w:hAnsi="Times New Roman" w:hint="eastAsia"/>
          <w:b/>
          <w:bCs/>
          <w:sz w:val="32"/>
          <w:szCs w:val="32"/>
        </w:rPr>
        <w:t>1:3</w:t>
      </w:r>
      <w:r>
        <w:rPr>
          <w:rFonts w:ascii="Times New Roman" w:eastAsia="仿宋_GB2312" w:hAnsi="Times New Roman" w:hint="eastAsia"/>
          <w:b/>
          <w:bCs/>
          <w:sz w:val="32"/>
          <w:szCs w:val="32"/>
        </w:rPr>
        <w:t>的比例，根据笔试成绩从高分到低分的顺序确定进入面试人员名单。达不到</w:t>
      </w:r>
      <w:r>
        <w:rPr>
          <w:rFonts w:ascii="Times New Roman" w:eastAsia="仿宋_GB2312" w:hAnsi="Times New Roman" w:hint="eastAsia"/>
          <w:b/>
          <w:bCs/>
          <w:sz w:val="32"/>
          <w:szCs w:val="32"/>
        </w:rPr>
        <w:t>1:3</w:t>
      </w:r>
      <w:r>
        <w:rPr>
          <w:rFonts w:ascii="Times New Roman" w:eastAsia="仿宋_GB2312" w:hAnsi="Times New Roman" w:hint="eastAsia"/>
          <w:b/>
          <w:bCs/>
          <w:sz w:val="32"/>
          <w:szCs w:val="32"/>
        </w:rPr>
        <w:t>的职位，该职位符合条件的笔试人员全部进入面试。面试</w:t>
      </w:r>
      <w:r>
        <w:rPr>
          <w:rFonts w:ascii="Times New Roman" w:eastAsia="仿宋_GB2312" w:hAnsi="Times New Roman" w:hint="eastAsia"/>
          <w:b/>
          <w:bCs/>
          <w:color w:val="000000" w:themeColor="text1"/>
          <w:sz w:val="32"/>
          <w:szCs w:val="32"/>
        </w:rPr>
        <w:t>重点测查应聘人员的政治素质、业务能力、专业素养和岗位匹配程度等，满分为</w:t>
      </w:r>
      <w:r>
        <w:rPr>
          <w:rFonts w:ascii="Times New Roman" w:eastAsia="仿宋_GB2312" w:hAnsi="Times New Roman" w:hint="eastAsia"/>
          <w:b/>
          <w:bCs/>
          <w:color w:val="000000" w:themeColor="text1"/>
          <w:sz w:val="32"/>
          <w:szCs w:val="32"/>
        </w:rPr>
        <w:t>100</w:t>
      </w:r>
      <w:r>
        <w:rPr>
          <w:rFonts w:ascii="Times New Roman" w:eastAsia="仿宋_GB2312" w:hAnsi="Times New Roman" w:hint="eastAsia"/>
          <w:b/>
          <w:bCs/>
          <w:color w:val="000000" w:themeColor="text1"/>
          <w:sz w:val="32"/>
          <w:szCs w:val="32"/>
        </w:rPr>
        <w:t>分，占考试测评成绩的</w:t>
      </w:r>
      <w:r>
        <w:rPr>
          <w:rFonts w:ascii="Times New Roman" w:eastAsia="仿宋_GB2312" w:hAnsi="Times New Roman" w:hint="eastAsia"/>
          <w:b/>
          <w:bCs/>
          <w:color w:val="000000" w:themeColor="text1"/>
          <w:sz w:val="32"/>
          <w:szCs w:val="32"/>
        </w:rPr>
        <w:t>50%</w:t>
      </w:r>
      <w:r>
        <w:rPr>
          <w:rFonts w:ascii="Times New Roman" w:eastAsia="仿宋_GB2312" w:hAnsi="Times New Roman" w:hint="eastAsia"/>
          <w:b/>
          <w:bCs/>
          <w:color w:val="000000" w:themeColor="text1"/>
          <w:sz w:val="32"/>
          <w:szCs w:val="32"/>
        </w:rPr>
        <w:t>。</w:t>
      </w:r>
    </w:p>
    <w:p w:rsidR="003A1C5B" w:rsidRDefault="0028239F">
      <w:pPr>
        <w:spacing w:line="579" w:lineRule="exact"/>
        <w:ind w:firstLine="642"/>
        <w:rPr>
          <w:rFonts w:ascii="Times New Roman" w:eastAsia="仿宋_GB2312" w:hAnsi="Times New Roman"/>
          <w:b/>
          <w:bCs/>
          <w:color w:val="000000" w:themeColor="text1"/>
          <w:sz w:val="32"/>
          <w:szCs w:val="32"/>
        </w:rPr>
      </w:pPr>
      <w:r>
        <w:rPr>
          <w:rFonts w:ascii="Times New Roman" w:eastAsia="仿宋_GB2312" w:hAnsi="Times New Roman" w:hint="eastAsia"/>
          <w:b/>
          <w:bCs/>
          <w:color w:val="000000" w:themeColor="text1"/>
          <w:sz w:val="32"/>
          <w:szCs w:val="32"/>
        </w:rPr>
        <w:t>面试的时间、地点等具体事项另行通知。</w:t>
      </w:r>
    </w:p>
    <w:p w:rsidR="003A1C5B" w:rsidRDefault="0028239F">
      <w:pPr>
        <w:spacing w:line="579" w:lineRule="exact"/>
        <w:ind w:firstLine="642"/>
        <w:rPr>
          <w:rFonts w:ascii="Times New Roman" w:eastAsia="仿宋_GB2312" w:hAnsi="Times New Roman"/>
          <w:b/>
          <w:bCs/>
          <w:color w:val="000000" w:themeColor="text1"/>
          <w:sz w:val="32"/>
          <w:szCs w:val="32"/>
        </w:rPr>
      </w:pPr>
      <w:r>
        <w:rPr>
          <w:rFonts w:ascii="Times New Roman" w:eastAsia="仿宋_GB2312" w:hAnsi="Times New Roman" w:hint="eastAsia"/>
          <w:b/>
          <w:bCs/>
          <w:color w:val="000000" w:themeColor="text1"/>
          <w:sz w:val="32"/>
          <w:szCs w:val="32"/>
        </w:rPr>
        <w:t>面试结束后，根据考试测评成绩，划定考试合格分数线，未达到合格分数线的不得进入考察体检环节。</w:t>
      </w:r>
    </w:p>
    <w:p w:rsidR="003A1C5B" w:rsidRDefault="0028239F">
      <w:pPr>
        <w:spacing w:line="579" w:lineRule="exact"/>
        <w:ind w:firstLine="642"/>
        <w:rPr>
          <w:rFonts w:ascii="Times New Roman" w:eastAsia="仿宋_GB2312" w:hAnsi="Times New Roman"/>
          <w:b/>
          <w:bCs/>
          <w:color w:val="000000" w:themeColor="text1"/>
          <w:sz w:val="32"/>
          <w:szCs w:val="32"/>
        </w:rPr>
      </w:pPr>
      <w:r>
        <w:rPr>
          <w:rFonts w:ascii="Times New Roman" w:eastAsia="仿宋_GB2312" w:hAnsi="Times New Roman" w:hint="eastAsia"/>
          <w:b/>
          <w:bCs/>
          <w:color w:val="000000" w:themeColor="text1"/>
          <w:sz w:val="32"/>
          <w:szCs w:val="32"/>
        </w:rPr>
        <w:t>考试测评总成绩计算方法：</w:t>
      </w:r>
    </w:p>
    <w:p w:rsidR="003A1C5B" w:rsidRDefault="0028239F">
      <w:pPr>
        <w:spacing w:line="579" w:lineRule="exact"/>
        <w:ind w:firstLine="642"/>
        <w:rPr>
          <w:rFonts w:ascii="Times New Roman" w:eastAsia="仿宋_GB2312" w:hAnsi="Times New Roman"/>
          <w:b/>
          <w:bCs/>
          <w:color w:val="000000" w:themeColor="text1"/>
          <w:sz w:val="32"/>
          <w:szCs w:val="32"/>
        </w:rPr>
      </w:pPr>
      <w:r>
        <w:rPr>
          <w:rFonts w:ascii="Times New Roman" w:eastAsia="仿宋_GB2312" w:hAnsi="Times New Roman" w:hint="eastAsia"/>
          <w:b/>
          <w:bCs/>
          <w:color w:val="000000" w:themeColor="text1"/>
          <w:sz w:val="32"/>
          <w:szCs w:val="32"/>
        </w:rPr>
        <w:t>考试测评总成绩</w:t>
      </w:r>
      <w:r>
        <w:rPr>
          <w:rFonts w:ascii="Times New Roman" w:eastAsia="仿宋_GB2312" w:hAnsi="Times New Roman" w:hint="eastAsia"/>
          <w:b/>
          <w:bCs/>
          <w:color w:val="000000" w:themeColor="text1"/>
          <w:sz w:val="32"/>
          <w:szCs w:val="32"/>
        </w:rPr>
        <w:t>=</w:t>
      </w:r>
      <w:r>
        <w:rPr>
          <w:rFonts w:ascii="Times New Roman" w:eastAsia="仿宋_GB2312" w:hAnsi="Times New Roman" w:hint="eastAsia"/>
          <w:b/>
          <w:bCs/>
          <w:color w:val="000000" w:themeColor="text1"/>
          <w:sz w:val="32"/>
          <w:szCs w:val="32"/>
        </w:rPr>
        <w:t>笔试成绩</w:t>
      </w:r>
      <w:r>
        <w:rPr>
          <w:rFonts w:ascii="Times New Roman" w:eastAsia="仿宋_GB2312" w:hAnsi="Times New Roman" w:hint="eastAsia"/>
          <w:b/>
          <w:bCs/>
          <w:color w:val="000000" w:themeColor="text1"/>
          <w:sz w:val="32"/>
          <w:szCs w:val="32"/>
        </w:rPr>
        <w:t>+</w:t>
      </w:r>
      <w:r>
        <w:rPr>
          <w:rFonts w:ascii="Times New Roman" w:eastAsia="仿宋_GB2312" w:hAnsi="Times New Roman" w:hint="eastAsia"/>
          <w:b/>
          <w:bCs/>
          <w:color w:val="000000" w:themeColor="text1"/>
          <w:sz w:val="32"/>
          <w:szCs w:val="32"/>
        </w:rPr>
        <w:t>面试成绩</w:t>
      </w:r>
      <w:r>
        <w:rPr>
          <w:rFonts w:ascii="Times New Roman" w:eastAsia="仿宋_GB2312" w:hAnsi="Times New Roman" w:hint="eastAsia"/>
          <w:b/>
          <w:bCs/>
          <w:sz w:val="32"/>
          <w:szCs w:val="32"/>
        </w:rPr>
        <w:t>×</w:t>
      </w:r>
      <w:r>
        <w:rPr>
          <w:rFonts w:ascii="Times New Roman" w:eastAsia="仿宋_GB2312" w:hAnsi="Times New Roman" w:hint="eastAsia"/>
          <w:b/>
          <w:bCs/>
          <w:sz w:val="32"/>
          <w:szCs w:val="32"/>
        </w:rPr>
        <w:t>50%</w:t>
      </w:r>
      <w:r>
        <w:rPr>
          <w:rFonts w:ascii="Times New Roman" w:eastAsia="仿宋_GB2312" w:hAnsi="Times New Roman"/>
          <w:b/>
          <w:bCs/>
          <w:sz w:val="32"/>
          <w:szCs w:val="32"/>
          <w:lang/>
        </w:rPr>
        <w:t>（</w:t>
      </w:r>
      <w:r>
        <w:rPr>
          <w:rFonts w:ascii="Times New Roman" w:eastAsia="仿宋_GB2312" w:hAnsi="Times New Roman" w:hint="eastAsia"/>
          <w:b/>
          <w:bCs/>
          <w:sz w:val="32"/>
          <w:szCs w:val="32"/>
        </w:rPr>
        <w:t>成绩不进行四舍五入处理）</w:t>
      </w:r>
    </w:p>
    <w:p w:rsidR="003A1C5B" w:rsidRDefault="0028239F">
      <w:pPr>
        <w:spacing w:line="579" w:lineRule="exact"/>
        <w:rPr>
          <w:rFonts w:ascii="Times New Roman" w:eastAsia="仿宋_GB2312" w:hAnsi="Times New Roman"/>
          <w:b/>
          <w:bCs/>
          <w:sz w:val="32"/>
          <w:szCs w:val="32"/>
        </w:rPr>
      </w:pPr>
      <w:r>
        <w:rPr>
          <w:rFonts w:ascii="Times New Roman" w:eastAsia="仿宋_GB2312" w:hAnsi="Times New Roman" w:hint="eastAsia"/>
          <w:b/>
          <w:bCs/>
          <w:sz w:val="32"/>
          <w:szCs w:val="32"/>
        </w:rPr>
        <w:t xml:space="preserve">　　</w:t>
      </w:r>
      <w:r>
        <w:rPr>
          <w:rFonts w:ascii="Times New Roman" w:eastAsia="仿宋_GB2312" w:hAnsi="Times New Roman"/>
          <w:b/>
          <w:bCs/>
          <w:sz w:val="32"/>
          <w:szCs w:val="32"/>
          <w:lang/>
        </w:rPr>
        <w:t>（</w:t>
      </w:r>
      <w:r>
        <w:rPr>
          <w:rFonts w:ascii="Times New Roman" w:eastAsia="仿宋_GB2312" w:hAnsi="Times New Roman" w:hint="eastAsia"/>
          <w:b/>
          <w:bCs/>
          <w:sz w:val="32"/>
          <w:szCs w:val="32"/>
        </w:rPr>
        <w:t>四</w:t>
      </w:r>
      <w:r>
        <w:rPr>
          <w:rFonts w:ascii="Times New Roman" w:eastAsia="仿宋_GB2312" w:hAnsi="Times New Roman"/>
          <w:b/>
          <w:bCs/>
          <w:sz w:val="32"/>
          <w:szCs w:val="32"/>
          <w:lang/>
        </w:rPr>
        <w:t>）</w:t>
      </w:r>
      <w:r>
        <w:rPr>
          <w:rFonts w:ascii="Times New Roman" w:eastAsia="仿宋_GB2312" w:hAnsi="Times New Roman" w:hint="eastAsia"/>
          <w:b/>
          <w:bCs/>
          <w:sz w:val="32"/>
          <w:szCs w:val="32"/>
        </w:rPr>
        <w:t>考察、体检。考察人选根据应聘人员考试测评总成绩，按照招聘名额</w:t>
      </w:r>
      <w:r>
        <w:rPr>
          <w:rFonts w:ascii="Times New Roman" w:eastAsia="仿宋_GB2312" w:hAnsi="Times New Roman" w:hint="eastAsia"/>
          <w:b/>
          <w:bCs/>
          <w:sz w:val="32"/>
          <w:szCs w:val="32"/>
        </w:rPr>
        <w:t>1:2</w:t>
      </w:r>
      <w:r>
        <w:rPr>
          <w:rFonts w:ascii="Times New Roman" w:eastAsia="仿宋_GB2312" w:hAnsi="Times New Roman" w:hint="eastAsia"/>
          <w:b/>
          <w:bCs/>
          <w:sz w:val="32"/>
          <w:szCs w:val="32"/>
        </w:rPr>
        <w:t>的比例从高分到低分依次确定</w:t>
      </w:r>
      <w:r>
        <w:rPr>
          <w:rFonts w:ascii="Times New Roman" w:eastAsia="仿宋_GB2312" w:hAnsi="Times New Roman"/>
          <w:b/>
          <w:bCs/>
          <w:sz w:val="32"/>
          <w:szCs w:val="32"/>
          <w:lang/>
        </w:rPr>
        <w:t>（</w:t>
      </w:r>
      <w:r>
        <w:rPr>
          <w:rFonts w:ascii="Times New Roman" w:eastAsia="仿宋_GB2312" w:hAnsi="Times New Roman" w:hint="eastAsia"/>
          <w:b/>
          <w:bCs/>
          <w:sz w:val="32"/>
          <w:szCs w:val="32"/>
        </w:rPr>
        <w:t>最后一名成绩相同的一并进入考察</w:t>
      </w:r>
      <w:r>
        <w:rPr>
          <w:rFonts w:ascii="Times New Roman" w:eastAsia="仿宋_GB2312" w:hAnsi="Times New Roman"/>
          <w:b/>
          <w:bCs/>
          <w:sz w:val="32"/>
          <w:szCs w:val="32"/>
          <w:lang/>
        </w:rPr>
        <w:t>）</w:t>
      </w:r>
      <w:r>
        <w:rPr>
          <w:rFonts w:ascii="Times New Roman" w:eastAsia="仿宋_GB2312" w:hAnsi="Times New Roman" w:hint="eastAsia"/>
          <w:b/>
          <w:bCs/>
          <w:sz w:val="32"/>
          <w:szCs w:val="32"/>
        </w:rPr>
        <w:t>。面试只有</w:t>
      </w:r>
      <w:r>
        <w:rPr>
          <w:rFonts w:ascii="Times New Roman" w:eastAsia="仿宋_GB2312" w:hAnsi="Times New Roman" w:hint="eastAsia"/>
          <w:b/>
          <w:bCs/>
          <w:sz w:val="32"/>
          <w:szCs w:val="32"/>
        </w:rPr>
        <w:t>1</w:t>
      </w:r>
      <w:r>
        <w:rPr>
          <w:rFonts w:ascii="Times New Roman" w:eastAsia="仿宋_GB2312" w:hAnsi="Times New Roman" w:hint="eastAsia"/>
          <w:b/>
          <w:bCs/>
          <w:sz w:val="32"/>
          <w:szCs w:val="32"/>
        </w:rPr>
        <w:t>人的可直接进入考察。</w:t>
      </w:r>
    </w:p>
    <w:p w:rsidR="003A1C5B" w:rsidRDefault="0028239F">
      <w:pPr>
        <w:spacing w:line="579" w:lineRule="exact"/>
        <w:rPr>
          <w:rFonts w:ascii="Times New Roman" w:eastAsia="仿宋_GB2312" w:hAnsi="Times New Roman"/>
          <w:b/>
          <w:bCs/>
          <w:sz w:val="32"/>
          <w:szCs w:val="32"/>
        </w:rPr>
      </w:pPr>
      <w:r>
        <w:rPr>
          <w:rFonts w:ascii="Times New Roman" w:eastAsia="仿宋_GB2312" w:hAnsi="Times New Roman" w:hint="eastAsia"/>
          <w:b/>
          <w:bCs/>
          <w:sz w:val="32"/>
          <w:szCs w:val="32"/>
        </w:rPr>
        <w:t xml:space="preserve">　　主要考察应聘人员政治思想、道德品质、能力素质、学习和工作表现、工作业绩、遵纪守法、廉洁自律以及是否符合应聘职位报考资格条件等方面的情况。</w:t>
      </w:r>
    </w:p>
    <w:p w:rsidR="003A1C5B" w:rsidRDefault="0028239F">
      <w:pPr>
        <w:spacing w:line="579" w:lineRule="exact"/>
        <w:rPr>
          <w:rFonts w:ascii="Times New Roman" w:eastAsia="仿宋_GB2312" w:hAnsi="Times New Roman"/>
          <w:b/>
          <w:bCs/>
          <w:sz w:val="32"/>
          <w:szCs w:val="32"/>
        </w:rPr>
      </w:pPr>
      <w:r>
        <w:rPr>
          <w:rFonts w:ascii="Times New Roman" w:eastAsia="仿宋_GB2312" w:hAnsi="Times New Roman" w:hint="eastAsia"/>
          <w:b/>
          <w:bCs/>
          <w:sz w:val="32"/>
          <w:szCs w:val="32"/>
        </w:rPr>
        <w:t xml:space="preserve">　　根据应聘人员考试测评总成绩、考察情况，按考试测评总成绩由高分到低分</w:t>
      </w:r>
      <w:r>
        <w:rPr>
          <w:rFonts w:ascii="Times New Roman" w:eastAsia="仿宋_GB2312" w:hAnsi="Times New Roman"/>
          <w:b/>
          <w:bCs/>
          <w:sz w:val="32"/>
          <w:szCs w:val="32"/>
          <w:lang/>
        </w:rPr>
        <w:t>（</w:t>
      </w:r>
      <w:r>
        <w:rPr>
          <w:rFonts w:ascii="Times New Roman" w:eastAsia="仿宋_GB2312" w:hAnsi="Times New Roman" w:hint="eastAsia"/>
          <w:b/>
          <w:bCs/>
          <w:sz w:val="32"/>
          <w:szCs w:val="32"/>
        </w:rPr>
        <w:t>考试测评总成绩相同的，以面试折合成绩高低确定名次；面试折合成绩相同的，以笔试成绩高低确定名次，笔试成绩相同的，先后以《专业知识测试》、《公共知识测</w:t>
      </w:r>
      <w:r>
        <w:rPr>
          <w:rFonts w:ascii="Times New Roman" w:eastAsia="仿宋_GB2312" w:hAnsi="Times New Roman" w:hint="eastAsia"/>
          <w:b/>
          <w:bCs/>
          <w:sz w:val="32"/>
          <w:szCs w:val="32"/>
        </w:rPr>
        <w:lastRenderedPageBreak/>
        <w:t>试》成绩高低的顺序确定名次）等额提出体检人选，体检项目和标准参照《关于修订〈公务员录用体检通用标准</w:t>
      </w:r>
      <w:r>
        <w:rPr>
          <w:rFonts w:ascii="Times New Roman" w:eastAsia="仿宋_GB2312" w:hAnsi="Times New Roman"/>
          <w:b/>
          <w:bCs/>
          <w:sz w:val="32"/>
          <w:szCs w:val="32"/>
          <w:lang/>
        </w:rPr>
        <w:t>（</w:t>
      </w:r>
      <w:r>
        <w:rPr>
          <w:rFonts w:ascii="Times New Roman" w:eastAsia="仿宋_GB2312" w:hAnsi="Times New Roman" w:hint="eastAsia"/>
          <w:b/>
          <w:bCs/>
          <w:sz w:val="32"/>
          <w:szCs w:val="32"/>
        </w:rPr>
        <w:t>试行</w:t>
      </w:r>
      <w:r>
        <w:rPr>
          <w:rFonts w:ascii="Times New Roman" w:eastAsia="仿宋_GB2312" w:hAnsi="Times New Roman"/>
          <w:b/>
          <w:bCs/>
          <w:sz w:val="32"/>
          <w:szCs w:val="32"/>
          <w:lang/>
        </w:rPr>
        <w:t>）</w:t>
      </w:r>
      <w:r>
        <w:rPr>
          <w:rFonts w:ascii="Times New Roman" w:eastAsia="仿宋_GB2312" w:hAnsi="Times New Roman" w:hint="eastAsia"/>
          <w:b/>
          <w:bCs/>
          <w:sz w:val="32"/>
          <w:szCs w:val="32"/>
        </w:rPr>
        <w:t>〉及〈公务员录用体检操作手册</w:t>
      </w:r>
      <w:r>
        <w:rPr>
          <w:rFonts w:ascii="Times New Roman" w:eastAsia="仿宋_GB2312" w:hAnsi="Times New Roman"/>
          <w:b/>
          <w:bCs/>
          <w:sz w:val="32"/>
          <w:szCs w:val="32"/>
          <w:lang/>
        </w:rPr>
        <w:t>（</w:t>
      </w:r>
      <w:r>
        <w:rPr>
          <w:rFonts w:ascii="Times New Roman" w:eastAsia="仿宋_GB2312" w:hAnsi="Times New Roman" w:hint="eastAsia"/>
          <w:b/>
          <w:bCs/>
          <w:sz w:val="32"/>
          <w:szCs w:val="32"/>
        </w:rPr>
        <w:t>试行</w:t>
      </w:r>
      <w:r>
        <w:rPr>
          <w:rFonts w:ascii="Times New Roman" w:eastAsia="仿宋_GB2312" w:hAnsi="Times New Roman"/>
          <w:b/>
          <w:bCs/>
          <w:sz w:val="32"/>
          <w:szCs w:val="32"/>
          <w:lang/>
        </w:rPr>
        <w:t>）</w:t>
      </w:r>
      <w:r>
        <w:rPr>
          <w:rFonts w:ascii="Times New Roman" w:eastAsia="仿宋_GB2312" w:hAnsi="Times New Roman" w:hint="eastAsia"/>
          <w:b/>
          <w:bCs/>
          <w:sz w:val="32"/>
          <w:szCs w:val="32"/>
        </w:rPr>
        <w:t>〉有关内容的通知》</w:t>
      </w:r>
      <w:r>
        <w:rPr>
          <w:rFonts w:ascii="Times New Roman" w:eastAsia="仿宋_GB2312" w:hAnsi="Times New Roman"/>
          <w:b/>
          <w:bCs/>
          <w:sz w:val="32"/>
          <w:szCs w:val="32"/>
          <w:lang/>
        </w:rPr>
        <w:t>（</w:t>
      </w:r>
      <w:proofErr w:type="gramStart"/>
      <w:r>
        <w:rPr>
          <w:rFonts w:ascii="Times New Roman" w:eastAsia="仿宋_GB2312" w:hAnsi="Times New Roman" w:hint="eastAsia"/>
          <w:b/>
          <w:bCs/>
          <w:sz w:val="32"/>
          <w:szCs w:val="32"/>
        </w:rPr>
        <w:t>人社部</w:t>
      </w:r>
      <w:proofErr w:type="gramEnd"/>
      <w:r>
        <w:rPr>
          <w:rFonts w:ascii="Times New Roman" w:eastAsia="仿宋_GB2312" w:hAnsi="Times New Roman" w:hint="eastAsia"/>
          <w:b/>
          <w:bCs/>
          <w:sz w:val="32"/>
          <w:szCs w:val="32"/>
        </w:rPr>
        <w:t>发〔</w:t>
      </w:r>
      <w:r>
        <w:rPr>
          <w:rFonts w:ascii="Times New Roman" w:eastAsia="仿宋_GB2312" w:hAnsi="Times New Roman" w:hint="eastAsia"/>
          <w:b/>
          <w:bCs/>
          <w:sz w:val="32"/>
          <w:szCs w:val="32"/>
        </w:rPr>
        <w:t>2016</w:t>
      </w:r>
      <w:r>
        <w:rPr>
          <w:rFonts w:ascii="Times New Roman" w:eastAsia="仿宋_GB2312" w:hAnsi="Times New Roman" w:hint="eastAsia"/>
          <w:b/>
          <w:bCs/>
          <w:sz w:val="32"/>
          <w:szCs w:val="32"/>
        </w:rPr>
        <w:t>〕</w:t>
      </w:r>
      <w:r>
        <w:rPr>
          <w:rFonts w:ascii="Times New Roman" w:eastAsia="仿宋_GB2312" w:hAnsi="Times New Roman" w:hint="eastAsia"/>
          <w:b/>
          <w:bCs/>
          <w:sz w:val="32"/>
          <w:szCs w:val="32"/>
        </w:rPr>
        <w:t>140</w:t>
      </w:r>
      <w:r>
        <w:rPr>
          <w:rFonts w:ascii="Times New Roman" w:eastAsia="仿宋_GB2312" w:hAnsi="Times New Roman" w:hint="eastAsia"/>
          <w:b/>
          <w:bCs/>
          <w:sz w:val="32"/>
          <w:szCs w:val="32"/>
        </w:rPr>
        <w:t>号</w:t>
      </w:r>
      <w:r>
        <w:rPr>
          <w:rFonts w:ascii="Times New Roman" w:eastAsia="仿宋_GB2312" w:hAnsi="Times New Roman"/>
          <w:b/>
          <w:bCs/>
          <w:sz w:val="32"/>
          <w:szCs w:val="32"/>
          <w:lang/>
        </w:rPr>
        <w:t>）</w:t>
      </w:r>
      <w:r>
        <w:rPr>
          <w:rFonts w:ascii="Times New Roman" w:eastAsia="仿宋_GB2312" w:hAnsi="Times New Roman" w:hint="eastAsia"/>
          <w:b/>
          <w:bCs/>
          <w:sz w:val="32"/>
          <w:szCs w:val="32"/>
        </w:rPr>
        <w:t>等执行。未按规定时间参加体检或者未在规定期限内完成体检项目的应聘人员，视为自动放弃应聘资格。由此产生的缺额，经批准，可从考察合格的应聘人员中等额确定递补体检对象。</w:t>
      </w:r>
    </w:p>
    <w:p w:rsidR="003A1C5B" w:rsidRDefault="0028239F">
      <w:pPr>
        <w:spacing w:line="579" w:lineRule="exact"/>
        <w:rPr>
          <w:rFonts w:ascii="Times New Roman" w:eastAsia="仿宋_GB2312" w:hAnsi="Times New Roman"/>
          <w:b/>
          <w:bCs/>
          <w:sz w:val="32"/>
          <w:szCs w:val="32"/>
        </w:rPr>
      </w:pPr>
      <w:r>
        <w:rPr>
          <w:rFonts w:ascii="Times New Roman" w:eastAsia="仿宋_GB2312" w:hAnsi="Times New Roman" w:hint="eastAsia"/>
          <w:b/>
          <w:bCs/>
          <w:sz w:val="32"/>
          <w:szCs w:val="32"/>
        </w:rPr>
        <w:t xml:space="preserve">　　</w:t>
      </w:r>
      <w:r>
        <w:rPr>
          <w:rFonts w:ascii="Times New Roman" w:eastAsia="仿宋_GB2312" w:hAnsi="Times New Roman"/>
          <w:b/>
          <w:bCs/>
          <w:sz w:val="32"/>
          <w:szCs w:val="32"/>
          <w:lang/>
        </w:rPr>
        <w:t>（</w:t>
      </w:r>
      <w:r>
        <w:rPr>
          <w:rFonts w:ascii="Times New Roman" w:eastAsia="仿宋_GB2312" w:hAnsi="Times New Roman" w:hint="eastAsia"/>
          <w:b/>
          <w:bCs/>
          <w:sz w:val="32"/>
          <w:szCs w:val="32"/>
        </w:rPr>
        <w:t>五</w:t>
      </w:r>
      <w:r>
        <w:rPr>
          <w:rFonts w:ascii="Times New Roman" w:eastAsia="仿宋_GB2312" w:hAnsi="Times New Roman"/>
          <w:b/>
          <w:bCs/>
          <w:sz w:val="32"/>
          <w:szCs w:val="32"/>
          <w:lang/>
        </w:rPr>
        <w:t>）</w:t>
      </w:r>
      <w:r>
        <w:rPr>
          <w:rFonts w:ascii="Times New Roman" w:eastAsia="仿宋_GB2312" w:hAnsi="Times New Roman" w:hint="eastAsia"/>
          <w:b/>
          <w:bCs/>
          <w:sz w:val="32"/>
          <w:szCs w:val="32"/>
        </w:rPr>
        <w:t>公示。体检合格人员作为拟聘任人选，在四川省人力资源和社会保障</w:t>
      </w:r>
      <w:proofErr w:type="gramStart"/>
      <w:r>
        <w:rPr>
          <w:rFonts w:ascii="Times New Roman" w:eastAsia="仿宋_GB2312" w:hAnsi="Times New Roman" w:hint="eastAsia"/>
          <w:b/>
          <w:bCs/>
          <w:sz w:val="32"/>
          <w:szCs w:val="32"/>
        </w:rPr>
        <w:t>厅官网</w:t>
      </w:r>
      <w:proofErr w:type="gramEnd"/>
      <w:r>
        <w:rPr>
          <w:rFonts w:ascii="Times New Roman" w:eastAsia="仿宋_GB2312" w:hAnsi="Times New Roman" w:hint="eastAsia"/>
          <w:b/>
          <w:bCs/>
          <w:sz w:val="32"/>
          <w:szCs w:val="32"/>
        </w:rPr>
        <w:t>“人事考试”专栏和德阳人事考试网进行公示。公示期为</w:t>
      </w:r>
      <w:r>
        <w:rPr>
          <w:rFonts w:ascii="Times New Roman" w:eastAsia="仿宋_GB2312" w:hAnsi="Times New Roman" w:hint="eastAsia"/>
          <w:b/>
          <w:bCs/>
          <w:sz w:val="32"/>
          <w:szCs w:val="32"/>
        </w:rPr>
        <w:t>5</w:t>
      </w:r>
      <w:r>
        <w:rPr>
          <w:rFonts w:ascii="Times New Roman" w:eastAsia="仿宋_GB2312" w:hAnsi="Times New Roman" w:hint="eastAsia"/>
          <w:b/>
          <w:bCs/>
          <w:sz w:val="32"/>
          <w:szCs w:val="32"/>
        </w:rPr>
        <w:t>个工作日。</w:t>
      </w:r>
    </w:p>
    <w:p w:rsidR="003A1C5B" w:rsidRDefault="0028239F">
      <w:pPr>
        <w:spacing w:line="579" w:lineRule="exact"/>
        <w:rPr>
          <w:rFonts w:ascii="Times New Roman" w:eastAsia="仿宋_GB2312" w:hAnsi="Times New Roman"/>
          <w:b/>
          <w:bCs/>
          <w:sz w:val="32"/>
          <w:szCs w:val="32"/>
        </w:rPr>
      </w:pPr>
      <w:r>
        <w:rPr>
          <w:rFonts w:ascii="Times New Roman" w:eastAsia="仿宋_GB2312" w:hAnsi="Times New Roman" w:hint="eastAsia"/>
          <w:b/>
          <w:bCs/>
          <w:sz w:val="32"/>
          <w:szCs w:val="32"/>
        </w:rPr>
        <w:t xml:space="preserve">　　公示期间，接受社会举报。对没有问题或者反映问题不影响聘任的，按照规定程序办理聘任审批手续；对有严重问题并查有实据的，取消聘任资格；对反映有严重问题，但一时难以查实的，暂缓聘任，待查实后再决定是否聘任。</w:t>
      </w:r>
    </w:p>
    <w:p w:rsidR="003A1C5B" w:rsidRDefault="0028239F">
      <w:pPr>
        <w:spacing w:line="579" w:lineRule="exact"/>
        <w:rPr>
          <w:rFonts w:ascii="Times New Roman" w:eastAsia="仿宋_GB2312" w:hAnsi="Times New Roman"/>
          <w:b/>
          <w:bCs/>
          <w:sz w:val="32"/>
          <w:szCs w:val="32"/>
        </w:rPr>
      </w:pPr>
      <w:r>
        <w:rPr>
          <w:rFonts w:ascii="Times New Roman" w:eastAsia="仿宋_GB2312" w:hAnsi="Times New Roman" w:hint="eastAsia"/>
          <w:b/>
          <w:bCs/>
          <w:sz w:val="32"/>
          <w:szCs w:val="32"/>
        </w:rPr>
        <w:t xml:space="preserve">　　</w:t>
      </w:r>
      <w:r>
        <w:rPr>
          <w:rFonts w:ascii="Times New Roman" w:eastAsia="仿宋_GB2312" w:hAnsi="Times New Roman"/>
          <w:b/>
          <w:bCs/>
          <w:sz w:val="32"/>
          <w:szCs w:val="32"/>
          <w:lang/>
        </w:rPr>
        <w:t>（</w:t>
      </w:r>
      <w:r>
        <w:rPr>
          <w:rFonts w:ascii="Times New Roman" w:eastAsia="仿宋_GB2312" w:hAnsi="Times New Roman" w:hint="eastAsia"/>
          <w:b/>
          <w:bCs/>
          <w:sz w:val="32"/>
          <w:szCs w:val="32"/>
        </w:rPr>
        <w:t>六</w:t>
      </w:r>
      <w:r>
        <w:rPr>
          <w:rFonts w:ascii="Times New Roman" w:eastAsia="仿宋_GB2312" w:hAnsi="Times New Roman"/>
          <w:b/>
          <w:bCs/>
          <w:sz w:val="32"/>
          <w:szCs w:val="32"/>
          <w:lang/>
        </w:rPr>
        <w:t>）</w:t>
      </w:r>
      <w:r>
        <w:rPr>
          <w:rFonts w:ascii="Times New Roman" w:eastAsia="仿宋_GB2312" w:hAnsi="Times New Roman" w:hint="eastAsia"/>
          <w:b/>
          <w:bCs/>
          <w:sz w:val="32"/>
          <w:szCs w:val="32"/>
        </w:rPr>
        <w:t>办理聘任手续。公示期满，对没有反映问题或所反映问题不影响聘任的，按规定办理聘任手续。</w:t>
      </w:r>
    </w:p>
    <w:p w:rsidR="003A1C5B" w:rsidRDefault="0028239F">
      <w:pPr>
        <w:spacing w:line="579" w:lineRule="exact"/>
        <w:ind w:firstLine="643"/>
        <w:rPr>
          <w:rFonts w:ascii="Times New Roman" w:eastAsia="仿宋_GB2312" w:hAnsi="Times New Roman"/>
          <w:b/>
          <w:bCs/>
          <w:sz w:val="32"/>
          <w:szCs w:val="32"/>
        </w:rPr>
      </w:pPr>
      <w:r>
        <w:rPr>
          <w:rFonts w:ascii="Times New Roman" w:eastAsia="仿宋_GB2312" w:hAnsi="Times New Roman" w:hint="eastAsia"/>
          <w:b/>
          <w:bCs/>
          <w:sz w:val="32"/>
          <w:szCs w:val="32"/>
        </w:rPr>
        <w:t>首次签订聘任合同期限均为</w:t>
      </w:r>
      <w:r>
        <w:rPr>
          <w:rFonts w:ascii="Times New Roman" w:eastAsia="仿宋_GB2312" w:hAnsi="Times New Roman" w:hint="eastAsia"/>
          <w:b/>
          <w:bCs/>
          <w:sz w:val="32"/>
          <w:szCs w:val="32"/>
        </w:rPr>
        <w:t>3</w:t>
      </w:r>
      <w:r>
        <w:rPr>
          <w:rFonts w:ascii="Times New Roman" w:eastAsia="仿宋_GB2312" w:hAnsi="Times New Roman" w:hint="eastAsia"/>
          <w:b/>
          <w:bCs/>
          <w:sz w:val="32"/>
          <w:szCs w:val="32"/>
        </w:rPr>
        <w:t>年</w:t>
      </w:r>
      <w:r>
        <w:rPr>
          <w:rFonts w:ascii="Times New Roman" w:eastAsia="仿宋_GB2312" w:hAnsi="Times New Roman"/>
          <w:b/>
          <w:bCs/>
          <w:sz w:val="32"/>
          <w:szCs w:val="32"/>
          <w:lang/>
        </w:rPr>
        <w:t>（</w:t>
      </w:r>
      <w:r>
        <w:rPr>
          <w:rFonts w:ascii="Times New Roman" w:eastAsia="仿宋_GB2312" w:hAnsi="Times New Roman" w:hint="eastAsia"/>
          <w:b/>
          <w:bCs/>
          <w:sz w:val="32"/>
          <w:szCs w:val="32"/>
        </w:rPr>
        <w:t>含试用期</w:t>
      </w:r>
      <w:r>
        <w:rPr>
          <w:rFonts w:ascii="Times New Roman" w:eastAsia="仿宋_GB2312" w:hAnsi="Times New Roman"/>
          <w:b/>
          <w:bCs/>
          <w:sz w:val="32"/>
          <w:szCs w:val="32"/>
          <w:lang/>
        </w:rPr>
        <w:t>）</w:t>
      </w:r>
      <w:r>
        <w:rPr>
          <w:rFonts w:ascii="Times New Roman" w:eastAsia="仿宋_GB2312" w:hAnsi="Times New Roman" w:hint="eastAsia"/>
          <w:b/>
          <w:bCs/>
          <w:sz w:val="32"/>
          <w:szCs w:val="32"/>
        </w:rPr>
        <w:t>。试用期满考核合格的，按有关规定进行聘任制公务员登记。试用不合格人员取消聘任，由此出现的缺额，经批准，可在同一职位进入考察的人员中递补。聘任期满，因工作需要且聘任制公务员本人愿意，经批准，可以续聘。</w:t>
      </w:r>
    </w:p>
    <w:p w:rsidR="003A1C5B" w:rsidRDefault="0028239F">
      <w:pPr>
        <w:spacing w:line="579" w:lineRule="exact"/>
        <w:rPr>
          <w:rFonts w:ascii="Times New Roman" w:eastAsia="黑体" w:hAnsi="Times New Roman"/>
          <w:b/>
          <w:bCs/>
          <w:sz w:val="32"/>
          <w:szCs w:val="32"/>
        </w:rPr>
      </w:pPr>
      <w:r>
        <w:rPr>
          <w:rFonts w:ascii="Times New Roman" w:eastAsia="仿宋_GB2312" w:hAnsi="Times New Roman" w:hint="eastAsia"/>
          <w:b/>
          <w:bCs/>
          <w:sz w:val="32"/>
          <w:szCs w:val="32"/>
        </w:rPr>
        <w:t xml:space="preserve">　　</w:t>
      </w:r>
      <w:r>
        <w:rPr>
          <w:rFonts w:ascii="Times New Roman" w:eastAsia="黑体" w:hAnsi="Times New Roman" w:hint="eastAsia"/>
          <w:b/>
          <w:bCs/>
          <w:sz w:val="32"/>
          <w:szCs w:val="32"/>
        </w:rPr>
        <w:t>四、其他事项</w:t>
      </w:r>
    </w:p>
    <w:p w:rsidR="003A1C5B" w:rsidRDefault="0028239F">
      <w:pPr>
        <w:spacing w:line="579" w:lineRule="exact"/>
        <w:rPr>
          <w:rFonts w:ascii="Times New Roman" w:eastAsia="仿宋_GB2312" w:hAnsi="Times New Roman"/>
          <w:b/>
          <w:bCs/>
          <w:sz w:val="32"/>
          <w:szCs w:val="32"/>
        </w:rPr>
      </w:pPr>
      <w:r>
        <w:rPr>
          <w:rFonts w:ascii="Times New Roman" w:eastAsia="仿宋_GB2312" w:hAnsi="Times New Roman" w:hint="eastAsia"/>
          <w:b/>
          <w:bCs/>
          <w:sz w:val="32"/>
          <w:szCs w:val="32"/>
        </w:rPr>
        <w:lastRenderedPageBreak/>
        <w:t xml:space="preserve">　　</w:t>
      </w:r>
      <w:r>
        <w:rPr>
          <w:rFonts w:ascii="Times New Roman" w:eastAsia="仿宋_GB2312" w:hAnsi="Times New Roman"/>
          <w:b/>
          <w:bCs/>
          <w:sz w:val="32"/>
          <w:szCs w:val="32"/>
          <w:lang/>
        </w:rPr>
        <w:t>（</w:t>
      </w:r>
      <w:r>
        <w:rPr>
          <w:rFonts w:ascii="Times New Roman" w:eastAsia="仿宋_GB2312" w:hAnsi="Times New Roman" w:hint="eastAsia"/>
          <w:b/>
          <w:bCs/>
          <w:sz w:val="32"/>
          <w:szCs w:val="32"/>
        </w:rPr>
        <w:t>一</w:t>
      </w:r>
      <w:r>
        <w:rPr>
          <w:rFonts w:ascii="Times New Roman" w:eastAsia="仿宋_GB2312" w:hAnsi="Times New Roman"/>
          <w:b/>
          <w:bCs/>
          <w:sz w:val="32"/>
          <w:szCs w:val="32"/>
          <w:lang/>
        </w:rPr>
        <w:t>）</w:t>
      </w:r>
      <w:r>
        <w:rPr>
          <w:rFonts w:ascii="Times New Roman" w:eastAsia="仿宋_GB2312" w:hAnsi="Times New Roman" w:hint="eastAsia"/>
          <w:b/>
          <w:bCs/>
          <w:sz w:val="32"/>
          <w:szCs w:val="32"/>
        </w:rPr>
        <w:t>薪酬待遇。聘任制公务员实行协议年薪、</w:t>
      </w:r>
      <w:proofErr w:type="gramStart"/>
      <w:r>
        <w:rPr>
          <w:rFonts w:ascii="Times New Roman" w:eastAsia="仿宋_GB2312" w:hAnsi="Times New Roman" w:hint="eastAsia"/>
          <w:b/>
          <w:bCs/>
          <w:sz w:val="32"/>
          <w:szCs w:val="32"/>
        </w:rPr>
        <w:t>一职一薪等</w:t>
      </w:r>
      <w:proofErr w:type="gramEnd"/>
      <w:r>
        <w:rPr>
          <w:rFonts w:ascii="Times New Roman" w:eastAsia="仿宋_GB2312" w:hAnsi="Times New Roman" w:hint="eastAsia"/>
          <w:b/>
          <w:bCs/>
          <w:sz w:val="32"/>
          <w:szCs w:val="32"/>
        </w:rPr>
        <w:t>工资政策，各职位薪酬待遇的具体标准及发放方式由聘任机关与应聘人员协商一致后通过聘任合同约定。有关薪酬参考标准详见《</w:t>
      </w:r>
      <w:r>
        <w:rPr>
          <w:rFonts w:ascii="Times New Roman" w:eastAsia="仿宋_GB2312" w:hAnsi="Times New Roman" w:hint="eastAsia"/>
          <w:b/>
          <w:bCs/>
          <w:sz w:val="32"/>
          <w:szCs w:val="32"/>
        </w:rPr>
        <w:t>2022</w:t>
      </w:r>
      <w:r>
        <w:rPr>
          <w:rFonts w:ascii="Times New Roman" w:eastAsia="仿宋_GB2312" w:hAnsi="Times New Roman" w:hint="eastAsia"/>
          <w:b/>
          <w:bCs/>
          <w:sz w:val="32"/>
          <w:szCs w:val="32"/>
        </w:rPr>
        <w:t>年德阳市聘任制公务员招聘职位表》。</w:t>
      </w:r>
    </w:p>
    <w:p w:rsidR="003A1C5B" w:rsidRDefault="0028239F">
      <w:pPr>
        <w:spacing w:line="579" w:lineRule="exact"/>
        <w:rPr>
          <w:rFonts w:ascii="Times New Roman" w:eastAsia="仿宋_GB2312" w:hAnsi="Times New Roman"/>
          <w:b/>
          <w:bCs/>
          <w:sz w:val="32"/>
          <w:szCs w:val="32"/>
        </w:rPr>
      </w:pPr>
      <w:r>
        <w:rPr>
          <w:rFonts w:ascii="Times New Roman" w:eastAsia="仿宋_GB2312" w:hAnsi="Times New Roman" w:hint="eastAsia"/>
          <w:b/>
          <w:bCs/>
          <w:sz w:val="32"/>
          <w:szCs w:val="32"/>
        </w:rPr>
        <w:t xml:space="preserve">　　聘任制公务员按照国家规定参加社会保险，享受住房公积金等。</w:t>
      </w:r>
    </w:p>
    <w:p w:rsidR="003A1C5B" w:rsidRDefault="0028239F">
      <w:pPr>
        <w:spacing w:line="579" w:lineRule="exact"/>
        <w:rPr>
          <w:rFonts w:ascii="Times New Roman" w:eastAsia="仿宋_GB2312" w:hAnsi="Times New Roman"/>
          <w:b/>
          <w:bCs/>
          <w:sz w:val="32"/>
          <w:szCs w:val="32"/>
        </w:rPr>
      </w:pPr>
      <w:r>
        <w:rPr>
          <w:rFonts w:ascii="Times New Roman" w:eastAsia="仿宋_GB2312" w:hAnsi="Times New Roman" w:hint="eastAsia"/>
          <w:b/>
          <w:bCs/>
          <w:sz w:val="32"/>
          <w:szCs w:val="32"/>
        </w:rPr>
        <w:t xml:space="preserve">　　聘任制公务员符合德阳市引进高层次专业人才条件的，经认定后可按照规定享受相关高层次专业人才待遇。</w:t>
      </w:r>
    </w:p>
    <w:p w:rsidR="003A1C5B" w:rsidRDefault="0028239F">
      <w:pPr>
        <w:spacing w:line="579" w:lineRule="exact"/>
        <w:rPr>
          <w:rFonts w:ascii="Times New Roman" w:eastAsia="仿宋_GB2312" w:hAnsi="Times New Roman"/>
          <w:b/>
          <w:bCs/>
          <w:sz w:val="32"/>
          <w:szCs w:val="32"/>
        </w:rPr>
      </w:pPr>
      <w:r>
        <w:rPr>
          <w:rFonts w:ascii="Times New Roman" w:eastAsia="仿宋_GB2312" w:hAnsi="Times New Roman" w:hint="eastAsia"/>
          <w:b/>
          <w:bCs/>
          <w:sz w:val="32"/>
          <w:szCs w:val="32"/>
        </w:rPr>
        <w:t xml:space="preserve">　　</w:t>
      </w:r>
      <w:r>
        <w:rPr>
          <w:rFonts w:ascii="Times New Roman" w:eastAsia="仿宋_GB2312" w:hAnsi="Times New Roman"/>
          <w:b/>
          <w:bCs/>
          <w:sz w:val="32"/>
          <w:szCs w:val="32"/>
          <w:lang/>
        </w:rPr>
        <w:t>（</w:t>
      </w:r>
      <w:r>
        <w:rPr>
          <w:rFonts w:ascii="Times New Roman" w:eastAsia="仿宋_GB2312" w:hAnsi="Times New Roman" w:hint="eastAsia"/>
          <w:b/>
          <w:bCs/>
          <w:sz w:val="32"/>
          <w:szCs w:val="32"/>
        </w:rPr>
        <w:t>二</w:t>
      </w:r>
      <w:r>
        <w:rPr>
          <w:rFonts w:ascii="Times New Roman" w:eastAsia="仿宋_GB2312" w:hAnsi="Times New Roman"/>
          <w:b/>
          <w:bCs/>
          <w:sz w:val="32"/>
          <w:szCs w:val="32"/>
          <w:lang/>
        </w:rPr>
        <w:t>）</w:t>
      </w:r>
      <w:r>
        <w:rPr>
          <w:rFonts w:ascii="Times New Roman" w:eastAsia="仿宋_GB2312" w:hAnsi="Times New Roman" w:hint="eastAsia"/>
          <w:b/>
          <w:bCs/>
          <w:sz w:val="32"/>
          <w:szCs w:val="32"/>
        </w:rPr>
        <w:t>日常管理。聘任制公务员依据《中华人民共和国公务员法》《聘任制公务员管理规定</w:t>
      </w:r>
      <w:r>
        <w:rPr>
          <w:rFonts w:ascii="Times New Roman" w:eastAsia="仿宋_GB2312" w:hAnsi="Times New Roman"/>
          <w:b/>
          <w:bCs/>
          <w:sz w:val="32"/>
          <w:szCs w:val="32"/>
          <w:lang/>
        </w:rPr>
        <w:t>（</w:t>
      </w:r>
      <w:r>
        <w:rPr>
          <w:rFonts w:ascii="Times New Roman" w:eastAsia="仿宋_GB2312" w:hAnsi="Times New Roman" w:hint="eastAsia"/>
          <w:b/>
          <w:bCs/>
          <w:sz w:val="32"/>
          <w:szCs w:val="32"/>
        </w:rPr>
        <w:t>试行</w:t>
      </w:r>
      <w:r>
        <w:rPr>
          <w:rFonts w:ascii="Times New Roman" w:eastAsia="仿宋_GB2312" w:hAnsi="Times New Roman"/>
          <w:b/>
          <w:bCs/>
          <w:sz w:val="32"/>
          <w:szCs w:val="32"/>
          <w:lang/>
        </w:rPr>
        <w:t>）</w:t>
      </w:r>
      <w:r>
        <w:rPr>
          <w:rFonts w:ascii="Times New Roman" w:eastAsia="仿宋_GB2312" w:hAnsi="Times New Roman" w:hint="eastAsia"/>
          <w:b/>
          <w:bCs/>
          <w:sz w:val="32"/>
          <w:szCs w:val="32"/>
        </w:rPr>
        <w:t>》等法律法规和聘任合同进行管理。其职责任务、聘期目标、考核、薪酬待遇等通过聘任合同约定。</w:t>
      </w:r>
    </w:p>
    <w:p w:rsidR="003A1C5B" w:rsidRDefault="0028239F">
      <w:pPr>
        <w:spacing w:line="579" w:lineRule="exact"/>
        <w:rPr>
          <w:rFonts w:ascii="Times New Roman" w:eastAsia="仿宋_GB2312" w:hAnsi="Times New Roman"/>
          <w:b/>
          <w:bCs/>
          <w:sz w:val="32"/>
          <w:szCs w:val="32"/>
        </w:rPr>
      </w:pPr>
      <w:r>
        <w:rPr>
          <w:rFonts w:ascii="Times New Roman" w:eastAsia="仿宋_GB2312" w:hAnsi="Times New Roman" w:hint="eastAsia"/>
          <w:b/>
          <w:bCs/>
          <w:sz w:val="32"/>
          <w:szCs w:val="32"/>
        </w:rPr>
        <w:t xml:space="preserve">　　聘任制公务员在聘期内一般不得变动职位。</w:t>
      </w:r>
    </w:p>
    <w:p w:rsidR="003A1C5B" w:rsidRDefault="0028239F">
      <w:pPr>
        <w:spacing w:line="579" w:lineRule="exact"/>
        <w:rPr>
          <w:rFonts w:ascii="Times New Roman" w:eastAsia="仿宋_GB2312" w:hAnsi="Times New Roman"/>
          <w:b/>
          <w:bCs/>
          <w:sz w:val="32"/>
          <w:szCs w:val="32"/>
        </w:rPr>
      </w:pPr>
      <w:r>
        <w:rPr>
          <w:rFonts w:ascii="Times New Roman" w:eastAsia="仿宋_GB2312" w:hAnsi="Times New Roman" w:hint="eastAsia"/>
          <w:b/>
          <w:bCs/>
          <w:sz w:val="32"/>
          <w:szCs w:val="32"/>
        </w:rPr>
        <w:t xml:space="preserve">　　聘任制公务员与聘任机关之间因聘任合同发生争议的，按有关规定处理。</w:t>
      </w:r>
    </w:p>
    <w:p w:rsidR="003A1C5B" w:rsidRDefault="0028239F">
      <w:pPr>
        <w:spacing w:line="579" w:lineRule="exact"/>
        <w:rPr>
          <w:rFonts w:ascii="Times New Roman" w:eastAsia="仿宋_GB2312" w:hAnsi="Times New Roman"/>
          <w:b/>
          <w:bCs/>
          <w:sz w:val="32"/>
          <w:szCs w:val="32"/>
        </w:rPr>
      </w:pPr>
      <w:r>
        <w:rPr>
          <w:rFonts w:ascii="Times New Roman" w:eastAsia="仿宋_GB2312" w:hAnsi="Times New Roman" w:hint="eastAsia"/>
          <w:b/>
          <w:bCs/>
          <w:sz w:val="32"/>
          <w:szCs w:val="32"/>
        </w:rPr>
        <w:t xml:space="preserve">　　对在专业性较强的职位上表现突出、</w:t>
      </w:r>
      <w:proofErr w:type="gramStart"/>
      <w:r>
        <w:rPr>
          <w:rFonts w:ascii="Times New Roman" w:eastAsia="仿宋_GB2312" w:hAnsi="Times New Roman" w:hint="eastAsia"/>
          <w:b/>
          <w:bCs/>
          <w:sz w:val="32"/>
          <w:szCs w:val="32"/>
        </w:rPr>
        <w:t>作出</w:t>
      </w:r>
      <w:proofErr w:type="gramEnd"/>
      <w:r>
        <w:rPr>
          <w:rFonts w:ascii="Times New Roman" w:eastAsia="仿宋_GB2312" w:hAnsi="Times New Roman" w:hint="eastAsia"/>
          <w:b/>
          <w:bCs/>
          <w:sz w:val="32"/>
          <w:szCs w:val="32"/>
        </w:rPr>
        <w:t>显著成绩和贡献、工作长期需要的聘任制公务员，聘期满五年，年度考核结果均为称职以上或者聘期考核结果为优秀的且本人愿意的，经批准，可转为委任制公务员。</w:t>
      </w:r>
    </w:p>
    <w:p w:rsidR="003A1C5B" w:rsidRDefault="0028239F">
      <w:pPr>
        <w:spacing w:line="579" w:lineRule="exact"/>
        <w:rPr>
          <w:rFonts w:ascii="Times New Roman" w:eastAsia="仿宋_GB2312" w:hAnsi="Times New Roman"/>
          <w:b/>
          <w:bCs/>
          <w:sz w:val="32"/>
          <w:szCs w:val="32"/>
        </w:rPr>
      </w:pPr>
      <w:r>
        <w:rPr>
          <w:rFonts w:ascii="Times New Roman" w:eastAsia="仿宋_GB2312" w:hAnsi="Times New Roman" w:hint="eastAsia"/>
          <w:b/>
          <w:bCs/>
          <w:sz w:val="32"/>
          <w:szCs w:val="32"/>
        </w:rPr>
        <w:t xml:space="preserve">　　</w:t>
      </w:r>
      <w:r>
        <w:rPr>
          <w:rFonts w:ascii="Times New Roman" w:eastAsia="仿宋_GB2312" w:hAnsi="Times New Roman"/>
          <w:b/>
          <w:bCs/>
          <w:sz w:val="32"/>
          <w:szCs w:val="32"/>
          <w:lang/>
        </w:rPr>
        <w:t>（</w:t>
      </w:r>
      <w:r>
        <w:rPr>
          <w:rFonts w:ascii="Times New Roman" w:eastAsia="仿宋_GB2312" w:hAnsi="Times New Roman" w:hint="eastAsia"/>
          <w:b/>
          <w:bCs/>
          <w:sz w:val="32"/>
          <w:szCs w:val="32"/>
        </w:rPr>
        <w:t>三</w:t>
      </w:r>
      <w:r>
        <w:rPr>
          <w:rFonts w:ascii="Times New Roman" w:eastAsia="仿宋_GB2312" w:hAnsi="Times New Roman"/>
          <w:b/>
          <w:bCs/>
          <w:sz w:val="32"/>
          <w:szCs w:val="32"/>
          <w:lang/>
        </w:rPr>
        <w:t>）</w:t>
      </w:r>
      <w:r>
        <w:rPr>
          <w:rFonts w:ascii="Times New Roman" w:eastAsia="仿宋_GB2312" w:hAnsi="Times New Roman" w:hint="eastAsia"/>
          <w:b/>
          <w:bCs/>
          <w:sz w:val="32"/>
          <w:szCs w:val="32"/>
        </w:rPr>
        <w:t>纪律监督。本次聘任制公务员工作严格按照《中华人民共和国公务员法》《聘任制公务员管理规定</w:t>
      </w:r>
      <w:r>
        <w:rPr>
          <w:rFonts w:ascii="Times New Roman" w:eastAsia="仿宋_GB2312" w:hAnsi="Times New Roman"/>
          <w:b/>
          <w:bCs/>
          <w:sz w:val="32"/>
          <w:szCs w:val="32"/>
          <w:lang/>
        </w:rPr>
        <w:t>（</w:t>
      </w:r>
      <w:r>
        <w:rPr>
          <w:rFonts w:ascii="Times New Roman" w:eastAsia="仿宋_GB2312" w:hAnsi="Times New Roman" w:hint="eastAsia"/>
          <w:b/>
          <w:bCs/>
          <w:sz w:val="32"/>
          <w:szCs w:val="32"/>
        </w:rPr>
        <w:t>试行）》有关规定执行，依法接受监督。凡在聘任制公务员招聘工作中，有</w:t>
      </w:r>
      <w:r>
        <w:rPr>
          <w:rFonts w:ascii="Times New Roman" w:eastAsia="仿宋_GB2312" w:hAnsi="Times New Roman" w:hint="eastAsia"/>
          <w:b/>
          <w:bCs/>
          <w:sz w:val="32"/>
          <w:szCs w:val="32"/>
        </w:rPr>
        <w:lastRenderedPageBreak/>
        <w:t>弄虚作假等违反法律法规及相关规定行为的，按有关规定予以严肃查处。</w:t>
      </w:r>
    </w:p>
    <w:p w:rsidR="003A1C5B" w:rsidRDefault="0028239F">
      <w:pPr>
        <w:spacing w:line="579" w:lineRule="exact"/>
        <w:rPr>
          <w:rFonts w:ascii="Times New Roman" w:eastAsia="方正仿宋简体" w:hAnsi="Times New Roman"/>
          <w:sz w:val="32"/>
          <w:szCs w:val="32"/>
        </w:rPr>
      </w:pPr>
      <w:r>
        <w:rPr>
          <w:rFonts w:ascii="Times New Roman" w:eastAsia="仿宋_GB2312" w:hAnsi="Times New Roman" w:hint="eastAsia"/>
          <w:b/>
          <w:bCs/>
          <w:sz w:val="32"/>
          <w:szCs w:val="32"/>
        </w:rPr>
        <w:t xml:space="preserve">　　</w:t>
      </w:r>
      <w:r>
        <w:rPr>
          <w:rFonts w:ascii="Times New Roman" w:eastAsia="仿宋_GB2312" w:hAnsi="Times New Roman"/>
          <w:b/>
          <w:bCs/>
          <w:sz w:val="32"/>
          <w:szCs w:val="32"/>
          <w:lang/>
        </w:rPr>
        <w:t>（</w:t>
      </w:r>
      <w:r>
        <w:rPr>
          <w:rFonts w:ascii="Times New Roman" w:eastAsia="仿宋_GB2312" w:hAnsi="Times New Roman" w:hint="eastAsia"/>
          <w:b/>
          <w:bCs/>
          <w:sz w:val="32"/>
          <w:szCs w:val="32"/>
          <w:lang/>
        </w:rPr>
        <w:t>四</w:t>
      </w:r>
      <w:r>
        <w:rPr>
          <w:rFonts w:ascii="Times New Roman" w:eastAsia="仿宋_GB2312" w:hAnsi="Times New Roman"/>
          <w:b/>
          <w:bCs/>
          <w:sz w:val="32"/>
          <w:szCs w:val="32"/>
          <w:lang/>
        </w:rPr>
        <w:t>）</w:t>
      </w:r>
      <w:r>
        <w:rPr>
          <w:rFonts w:ascii="Times New Roman" w:eastAsia="仿宋_GB2312" w:hAnsi="Times New Roman" w:hint="eastAsia"/>
          <w:b/>
          <w:bCs/>
          <w:sz w:val="32"/>
          <w:szCs w:val="32"/>
        </w:rPr>
        <w:t>疫情防控。本次聘任制公务员工作严格按照疫情防控要求开展。</w:t>
      </w:r>
    </w:p>
    <w:p w:rsidR="003A1C5B" w:rsidRDefault="003A1C5B">
      <w:pPr>
        <w:pStyle w:val="2"/>
        <w:spacing w:after="0" w:line="579" w:lineRule="exact"/>
        <w:rPr>
          <w:rFonts w:ascii="方正小标宋简体" w:eastAsia="方正小标宋简体" w:hAnsi="方正小标宋简体" w:cs="方正小标宋简体"/>
          <w:b/>
          <w:bCs/>
          <w:sz w:val="44"/>
          <w:szCs w:val="44"/>
        </w:rPr>
      </w:pPr>
    </w:p>
    <w:p w:rsidR="003A1C5B" w:rsidRDefault="003A1C5B">
      <w:pPr>
        <w:pStyle w:val="2"/>
        <w:spacing w:after="0" w:line="579" w:lineRule="exact"/>
        <w:rPr>
          <w:rFonts w:ascii="方正小标宋简体" w:eastAsia="方正小标宋简体" w:hAnsi="方正小标宋简体" w:cs="方正小标宋简体"/>
          <w:b/>
          <w:bCs/>
          <w:sz w:val="44"/>
          <w:szCs w:val="44"/>
        </w:rPr>
      </w:pPr>
    </w:p>
    <w:p w:rsidR="003A1C5B" w:rsidRDefault="0028239F">
      <w:pPr>
        <w:spacing w:line="579" w:lineRule="exact"/>
        <w:ind w:firstLine="640"/>
        <w:rPr>
          <w:rFonts w:ascii="Times New Roman" w:eastAsia="方正仿宋简体" w:hAnsi="Times New Roman"/>
          <w:b/>
          <w:bCs/>
          <w:sz w:val="32"/>
          <w:szCs w:val="32"/>
        </w:rPr>
      </w:pPr>
      <w:r>
        <w:rPr>
          <w:rFonts w:ascii="Times New Roman" w:eastAsia="方正仿宋简体" w:hAnsi="Times New Roman"/>
          <w:b/>
          <w:bCs/>
          <w:sz w:val="32"/>
          <w:szCs w:val="32"/>
        </w:rPr>
        <w:t xml:space="preserve"> </w:t>
      </w:r>
      <w:r>
        <w:rPr>
          <w:rFonts w:ascii="Times New Roman" w:eastAsia="方正仿宋简体" w:hAnsi="Times New Roman" w:hint="eastAsia"/>
          <w:b/>
          <w:bCs/>
          <w:sz w:val="32"/>
          <w:szCs w:val="32"/>
        </w:rPr>
        <w:t xml:space="preserve">                         </w:t>
      </w:r>
      <w:r>
        <w:rPr>
          <w:rFonts w:ascii="Times New Roman" w:eastAsia="方正仿宋简体" w:hAnsi="Times New Roman"/>
          <w:b/>
          <w:bCs/>
          <w:sz w:val="32"/>
          <w:szCs w:val="32"/>
        </w:rPr>
        <w:t>中共德阳市委组织部</w:t>
      </w:r>
    </w:p>
    <w:p w:rsidR="003A1C5B" w:rsidRDefault="0028239F">
      <w:pPr>
        <w:tabs>
          <w:tab w:val="left" w:pos="7560"/>
        </w:tabs>
        <w:spacing w:line="579" w:lineRule="exact"/>
        <w:ind w:firstLine="640"/>
        <w:rPr>
          <w:rFonts w:ascii="Times New Roman" w:eastAsia="方正仿宋简体" w:hAnsi="Times New Roman"/>
          <w:b/>
          <w:bCs/>
          <w:sz w:val="32"/>
          <w:szCs w:val="32"/>
        </w:rPr>
      </w:pPr>
      <w:r>
        <w:rPr>
          <w:rFonts w:ascii="Times New Roman" w:eastAsia="方正仿宋简体" w:hAnsi="Times New Roman"/>
          <w:b/>
          <w:bCs/>
          <w:sz w:val="32"/>
          <w:szCs w:val="32"/>
        </w:rPr>
        <w:t xml:space="preserve">                      </w:t>
      </w:r>
      <w:r>
        <w:rPr>
          <w:rFonts w:ascii="Times New Roman" w:eastAsia="方正仿宋简体" w:hAnsi="Times New Roman" w:hint="eastAsia"/>
          <w:b/>
          <w:bCs/>
          <w:sz w:val="32"/>
          <w:szCs w:val="32"/>
        </w:rPr>
        <w:t xml:space="preserve">  </w:t>
      </w:r>
      <w:r>
        <w:rPr>
          <w:rFonts w:ascii="Times New Roman" w:eastAsia="方正仿宋简体" w:hAnsi="Times New Roman"/>
          <w:b/>
          <w:bCs/>
          <w:sz w:val="32"/>
          <w:szCs w:val="32"/>
        </w:rPr>
        <w:t xml:space="preserve"> </w:t>
      </w:r>
      <w:r>
        <w:rPr>
          <w:rFonts w:ascii="Times New Roman" w:eastAsia="方正仿宋简体" w:hAnsi="Times New Roman" w:hint="eastAsia"/>
          <w:b/>
          <w:bCs/>
          <w:sz w:val="32"/>
          <w:szCs w:val="32"/>
        </w:rPr>
        <w:t xml:space="preserve"> </w:t>
      </w:r>
      <w:r>
        <w:rPr>
          <w:rFonts w:ascii="Times New Roman" w:eastAsia="方正仿宋简体" w:hAnsi="Times New Roman"/>
          <w:b/>
          <w:bCs/>
          <w:sz w:val="32"/>
          <w:szCs w:val="32"/>
          <w:lang/>
        </w:rPr>
        <w:t xml:space="preserve"> </w:t>
      </w:r>
      <w:r>
        <w:rPr>
          <w:rFonts w:ascii="Times New Roman" w:eastAsia="方正仿宋简体" w:hAnsi="Times New Roman" w:hint="eastAsia"/>
          <w:b/>
          <w:bCs/>
          <w:sz w:val="32"/>
          <w:szCs w:val="32"/>
        </w:rPr>
        <w:t xml:space="preserve"> </w:t>
      </w:r>
      <w:r>
        <w:rPr>
          <w:rFonts w:ascii="Times New Roman" w:eastAsia="方正仿宋简体" w:hAnsi="Times New Roman"/>
          <w:b/>
          <w:bCs/>
          <w:sz w:val="32"/>
          <w:szCs w:val="32"/>
        </w:rPr>
        <w:t>2022</w:t>
      </w:r>
      <w:r>
        <w:rPr>
          <w:rFonts w:ascii="Times New Roman" w:eastAsia="方正仿宋简体" w:hAnsi="Times New Roman"/>
          <w:b/>
          <w:bCs/>
          <w:sz w:val="32"/>
          <w:szCs w:val="32"/>
        </w:rPr>
        <w:t>年</w:t>
      </w:r>
      <w:r>
        <w:rPr>
          <w:rFonts w:ascii="Times New Roman" w:eastAsia="方正仿宋简体" w:hAnsi="Times New Roman"/>
          <w:b/>
          <w:bCs/>
          <w:sz w:val="32"/>
          <w:szCs w:val="32"/>
          <w:lang/>
        </w:rPr>
        <w:t>5</w:t>
      </w:r>
      <w:r>
        <w:rPr>
          <w:rFonts w:ascii="Times New Roman" w:eastAsia="方正仿宋简体" w:hAnsi="Times New Roman"/>
          <w:b/>
          <w:bCs/>
          <w:sz w:val="32"/>
          <w:szCs w:val="32"/>
        </w:rPr>
        <w:t>月</w:t>
      </w:r>
      <w:r>
        <w:rPr>
          <w:rFonts w:ascii="Times New Roman" w:eastAsia="方正仿宋简体" w:hAnsi="Times New Roman" w:hint="eastAsia"/>
          <w:b/>
          <w:bCs/>
          <w:sz w:val="32"/>
          <w:szCs w:val="32"/>
        </w:rPr>
        <w:t>10</w:t>
      </w:r>
      <w:r>
        <w:rPr>
          <w:rFonts w:ascii="Times New Roman" w:eastAsia="方正仿宋简体" w:hAnsi="Times New Roman"/>
          <w:b/>
          <w:bCs/>
          <w:sz w:val="32"/>
          <w:szCs w:val="32"/>
        </w:rPr>
        <w:t>日</w:t>
      </w:r>
    </w:p>
    <w:p w:rsidR="003A1C5B" w:rsidRDefault="003A1C5B">
      <w:pPr>
        <w:pStyle w:val="2"/>
        <w:spacing w:after="0" w:line="579" w:lineRule="exact"/>
        <w:ind w:leftChars="0" w:left="0"/>
        <w:rPr>
          <w:rFonts w:ascii="Times New Roman" w:eastAsia="方正仿宋简体" w:hAnsi="Times New Roman"/>
          <w:b/>
          <w:bCs/>
          <w:sz w:val="32"/>
          <w:szCs w:val="32"/>
        </w:rPr>
        <w:sectPr w:rsidR="003A1C5B">
          <w:footerReference w:type="even" r:id="rId7"/>
          <w:footerReference w:type="default" r:id="rId8"/>
          <w:pgSz w:w="11906" w:h="16838"/>
          <w:pgMar w:top="2098" w:right="1474" w:bottom="1985" w:left="1588" w:header="851" w:footer="1191" w:gutter="0"/>
          <w:cols w:space="425"/>
          <w:docGrid w:type="linesAndChars" w:linePitch="312"/>
        </w:sectPr>
      </w:pPr>
    </w:p>
    <w:p w:rsidR="003A1C5B" w:rsidRDefault="0028239F">
      <w:pPr>
        <w:spacing w:line="590" w:lineRule="exact"/>
        <w:rPr>
          <w:rFonts w:ascii="Times New Roman" w:eastAsia="方正黑体简体" w:hAnsi="Times New Roman"/>
          <w:b/>
          <w:bCs/>
          <w:sz w:val="32"/>
          <w:szCs w:val="34"/>
          <w:lang/>
        </w:rPr>
      </w:pPr>
      <w:r>
        <w:rPr>
          <w:rFonts w:ascii="Times New Roman" w:eastAsia="方正黑体简体" w:hAnsi="Times New Roman"/>
          <w:b/>
          <w:bCs/>
          <w:sz w:val="32"/>
          <w:szCs w:val="34"/>
        </w:rPr>
        <w:lastRenderedPageBreak/>
        <w:t>附件</w:t>
      </w:r>
      <w:r>
        <w:rPr>
          <w:rFonts w:ascii="Times New Roman" w:eastAsia="方正黑体简体" w:hAnsi="Times New Roman"/>
          <w:b/>
          <w:bCs/>
          <w:sz w:val="32"/>
          <w:szCs w:val="34"/>
          <w:lang/>
        </w:rPr>
        <w:t>1</w:t>
      </w:r>
    </w:p>
    <w:p w:rsidR="003A1C5B" w:rsidRDefault="0028239F">
      <w:pPr>
        <w:adjustRightInd w:val="0"/>
        <w:snapToGrid w:val="0"/>
        <w:spacing w:line="600" w:lineRule="exact"/>
        <w:ind w:firstLineChars="200" w:firstLine="803"/>
        <w:jc w:val="center"/>
        <w:rPr>
          <w:rFonts w:ascii="Times New Roman" w:eastAsia="方正小标宋简体" w:hAnsi="Times New Roman"/>
          <w:b/>
          <w:sz w:val="40"/>
          <w:szCs w:val="40"/>
        </w:rPr>
      </w:pPr>
      <w:r>
        <w:rPr>
          <w:rFonts w:ascii="Times New Roman" w:eastAsia="方正小标宋简体" w:hAnsi="Times New Roman"/>
          <w:b/>
          <w:sz w:val="40"/>
          <w:szCs w:val="40"/>
        </w:rPr>
        <w:t>202</w:t>
      </w:r>
      <w:r>
        <w:rPr>
          <w:rFonts w:ascii="Times New Roman" w:eastAsia="方正小标宋简体" w:hAnsi="Times New Roman" w:hint="eastAsia"/>
          <w:b/>
          <w:sz w:val="40"/>
          <w:szCs w:val="40"/>
        </w:rPr>
        <w:t>2</w:t>
      </w:r>
      <w:r>
        <w:rPr>
          <w:rFonts w:ascii="Times New Roman" w:eastAsia="方正小标宋简体"/>
          <w:b/>
          <w:sz w:val="40"/>
          <w:szCs w:val="40"/>
        </w:rPr>
        <w:t>年德阳市聘任制公务员招聘职位表</w:t>
      </w:r>
    </w:p>
    <w:tbl>
      <w:tblPr>
        <w:tblW w:w="147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477"/>
        <w:gridCol w:w="1037"/>
        <w:gridCol w:w="648"/>
        <w:gridCol w:w="2090"/>
        <w:gridCol w:w="1075"/>
        <w:gridCol w:w="1072"/>
        <w:gridCol w:w="1732"/>
        <w:gridCol w:w="751"/>
        <w:gridCol w:w="717"/>
        <w:gridCol w:w="1238"/>
        <w:gridCol w:w="2440"/>
        <w:gridCol w:w="1510"/>
      </w:tblGrid>
      <w:tr w:rsidR="003A1C5B">
        <w:trPr>
          <w:trHeight w:val="787"/>
          <w:tblHeader/>
          <w:jc w:val="center"/>
        </w:trPr>
        <w:tc>
          <w:tcPr>
            <w:tcW w:w="477" w:type="dxa"/>
            <w:vAlign w:val="center"/>
          </w:tcPr>
          <w:p w:rsidR="003A1C5B" w:rsidRDefault="0028239F">
            <w:pPr>
              <w:spacing w:line="600" w:lineRule="exact"/>
              <w:jc w:val="center"/>
              <w:rPr>
                <w:rFonts w:ascii="Times New Roman" w:eastAsia="仿宋_GB2312"/>
                <w:b/>
                <w:bCs/>
                <w:color w:val="000000"/>
                <w:sz w:val="24"/>
                <w:szCs w:val="24"/>
              </w:rPr>
            </w:pPr>
            <w:r>
              <w:rPr>
                <w:rFonts w:ascii="Times New Roman" w:eastAsia="仿宋_GB2312"/>
                <w:b/>
                <w:bCs/>
                <w:color w:val="000000"/>
                <w:sz w:val="24"/>
                <w:szCs w:val="24"/>
              </w:rPr>
              <w:t>序</w:t>
            </w:r>
          </w:p>
          <w:p w:rsidR="003A1C5B" w:rsidRDefault="0028239F">
            <w:pPr>
              <w:widowControl/>
              <w:jc w:val="center"/>
              <w:rPr>
                <w:rFonts w:ascii="Times New Roman" w:eastAsia="仿宋_GB2312" w:hAnsi="Times New Roman"/>
                <w:b/>
                <w:bCs/>
                <w:color w:val="000000"/>
                <w:sz w:val="24"/>
                <w:szCs w:val="24"/>
              </w:rPr>
            </w:pPr>
            <w:r>
              <w:rPr>
                <w:rFonts w:ascii="Times New Roman" w:eastAsia="仿宋_GB2312"/>
                <w:b/>
                <w:bCs/>
                <w:color w:val="000000"/>
                <w:sz w:val="24"/>
                <w:szCs w:val="24"/>
              </w:rPr>
              <w:t>号</w:t>
            </w:r>
          </w:p>
        </w:tc>
        <w:tc>
          <w:tcPr>
            <w:tcW w:w="1037" w:type="dxa"/>
            <w:vAlign w:val="center"/>
          </w:tcPr>
          <w:p w:rsidR="003A1C5B" w:rsidRDefault="0028239F">
            <w:pPr>
              <w:widowControl/>
              <w:jc w:val="center"/>
              <w:rPr>
                <w:rFonts w:ascii="Times New Roman" w:eastAsia="仿宋_GB2312" w:hAnsi="Times New Roman"/>
                <w:b/>
                <w:bCs/>
                <w:color w:val="000000"/>
                <w:sz w:val="24"/>
                <w:szCs w:val="24"/>
              </w:rPr>
            </w:pPr>
            <w:r>
              <w:rPr>
                <w:rFonts w:ascii="Times New Roman" w:eastAsia="仿宋_GB2312"/>
                <w:b/>
                <w:bCs/>
                <w:color w:val="000000"/>
                <w:sz w:val="24"/>
                <w:szCs w:val="24"/>
              </w:rPr>
              <w:t>聘任</w:t>
            </w:r>
          </w:p>
          <w:p w:rsidR="003A1C5B" w:rsidRDefault="0028239F">
            <w:pPr>
              <w:widowControl/>
              <w:jc w:val="center"/>
              <w:rPr>
                <w:rFonts w:ascii="Times New Roman" w:eastAsia="仿宋_GB2312" w:hAnsi="Times New Roman"/>
                <w:b/>
                <w:bCs/>
                <w:color w:val="000000"/>
                <w:sz w:val="24"/>
                <w:szCs w:val="24"/>
              </w:rPr>
            </w:pPr>
            <w:r>
              <w:rPr>
                <w:rFonts w:ascii="Times New Roman" w:eastAsia="仿宋_GB2312"/>
                <w:b/>
                <w:bCs/>
                <w:color w:val="000000"/>
                <w:sz w:val="24"/>
                <w:szCs w:val="24"/>
              </w:rPr>
              <w:t>单位</w:t>
            </w:r>
          </w:p>
        </w:tc>
        <w:tc>
          <w:tcPr>
            <w:tcW w:w="648" w:type="dxa"/>
            <w:vAlign w:val="center"/>
          </w:tcPr>
          <w:p w:rsidR="003A1C5B" w:rsidRDefault="0028239F">
            <w:pPr>
              <w:widowControl/>
              <w:jc w:val="center"/>
              <w:rPr>
                <w:rFonts w:ascii="Times New Roman" w:eastAsia="仿宋_GB2312" w:hAnsi="Times New Roman"/>
                <w:b/>
                <w:bCs/>
                <w:color w:val="000000"/>
                <w:sz w:val="24"/>
                <w:szCs w:val="24"/>
              </w:rPr>
            </w:pPr>
            <w:r>
              <w:rPr>
                <w:rFonts w:ascii="Times New Roman" w:eastAsia="仿宋_GB2312"/>
                <w:b/>
                <w:bCs/>
                <w:color w:val="000000"/>
                <w:sz w:val="24"/>
                <w:szCs w:val="24"/>
              </w:rPr>
              <w:t>职位</w:t>
            </w:r>
          </w:p>
          <w:p w:rsidR="003A1C5B" w:rsidRDefault="0028239F">
            <w:pPr>
              <w:widowControl/>
              <w:jc w:val="center"/>
              <w:rPr>
                <w:rFonts w:ascii="Times New Roman" w:eastAsia="仿宋_GB2312" w:hAnsi="Times New Roman"/>
                <w:b/>
                <w:bCs/>
                <w:color w:val="000000"/>
                <w:sz w:val="24"/>
                <w:szCs w:val="24"/>
              </w:rPr>
            </w:pPr>
            <w:r>
              <w:rPr>
                <w:rFonts w:ascii="Times New Roman" w:eastAsia="仿宋_GB2312"/>
                <w:b/>
                <w:bCs/>
                <w:color w:val="000000"/>
                <w:sz w:val="24"/>
                <w:szCs w:val="24"/>
              </w:rPr>
              <w:t>名称</w:t>
            </w:r>
          </w:p>
        </w:tc>
        <w:tc>
          <w:tcPr>
            <w:tcW w:w="2090" w:type="dxa"/>
            <w:vAlign w:val="center"/>
          </w:tcPr>
          <w:p w:rsidR="003A1C5B" w:rsidRDefault="0028239F">
            <w:pPr>
              <w:widowControl/>
              <w:jc w:val="center"/>
              <w:rPr>
                <w:rFonts w:ascii="Times New Roman" w:eastAsia="仿宋_GB2312" w:hAnsi="Times New Roman"/>
                <w:b/>
                <w:bCs/>
                <w:color w:val="000000"/>
                <w:sz w:val="24"/>
                <w:szCs w:val="24"/>
              </w:rPr>
            </w:pPr>
            <w:r>
              <w:rPr>
                <w:rFonts w:ascii="Times New Roman" w:eastAsia="仿宋_GB2312"/>
                <w:b/>
                <w:bCs/>
                <w:color w:val="000000"/>
                <w:sz w:val="24"/>
                <w:szCs w:val="24"/>
              </w:rPr>
              <w:t>职位职责</w:t>
            </w:r>
          </w:p>
        </w:tc>
        <w:tc>
          <w:tcPr>
            <w:tcW w:w="1075" w:type="dxa"/>
            <w:vAlign w:val="center"/>
          </w:tcPr>
          <w:p w:rsidR="003A1C5B" w:rsidRDefault="0028239F">
            <w:pPr>
              <w:widowControl/>
              <w:jc w:val="center"/>
              <w:rPr>
                <w:rFonts w:ascii="Times New Roman" w:eastAsia="仿宋_GB2312" w:hAnsi="Times New Roman"/>
                <w:b/>
                <w:bCs/>
                <w:color w:val="000000"/>
                <w:sz w:val="24"/>
                <w:szCs w:val="24"/>
              </w:rPr>
            </w:pPr>
            <w:r>
              <w:rPr>
                <w:rFonts w:ascii="Times New Roman" w:eastAsia="仿宋_GB2312"/>
                <w:b/>
                <w:bCs/>
                <w:color w:val="000000"/>
                <w:sz w:val="24"/>
                <w:szCs w:val="24"/>
              </w:rPr>
              <w:t>学历学位条件</w:t>
            </w:r>
          </w:p>
        </w:tc>
        <w:tc>
          <w:tcPr>
            <w:tcW w:w="1072" w:type="dxa"/>
            <w:vAlign w:val="center"/>
          </w:tcPr>
          <w:p w:rsidR="003A1C5B" w:rsidRDefault="0028239F">
            <w:pPr>
              <w:widowControl/>
              <w:jc w:val="center"/>
              <w:rPr>
                <w:rFonts w:ascii="Times New Roman" w:eastAsia="仿宋_GB2312" w:hAnsi="Times New Roman"/>
                <w:b/>
                <w:bCs/>
                <w:color w:val="000000"/>
                <w:sz w:val="24"/>
                <w:szCs w:val="24"/>
              </w:rPr>
            </w:pPr>
            <w:r>
              <w:rPr>
                <w:rFonts w:ascii="Times New Roman" w:eastAsia="仿宋_GB2312"/>
                <w:b/>
                <w:bCs/>
                <w:color w:val="000000"/>
                <w:sz w:val="24"/>
                <w:szCs w:val="24"/>
              </w:rPr>
              <w:t>专业</w:t>
            </w:r>
          </w:p>
          <w:p w:rsidR="003A1C5B" w:rsidRDefault="0028239F">
            <w:pPr>
              <w:widowControl/>
              <w:jc w:val="center"/>
              <w:rPr>
                <w:rFonts w:ascii="Times New Roman" w:eastAsia="仿宋_GB2312" w:hAnsi="Times New Roman"/>
                <w:b/>
                <w:bCs/>
                <w:color w:val="000000"/>
                <w:sz w:val="24"/>
                <w:szCs w:val="24"/>
              </w:rPr>
            </w:pPr>
            <w:r>
              <w:rPr>
                <w:rFonts w:ascii="Times New Roman" w:eastAsia="仿宋_GB2312"/>
                <w:b/>
                <w:bCs/>
                <w:color w:val="000000"/>
                <w:sz w:val="24"/>
                <w:szCs w:val="24"/>
              </w:rPr>
              <w:t>要求</w:t>
            </w:r>
          </w:p>
        </w:tc>
        <w:tc>
          <w:tcPr>
            <w:tcW w:w="1732" w:type="dxa"/>
            <w:vAlign w:val="center"/>
          </w:tcPr>
          <w:p w:rsidR="003A1C5B" w:rsidRDefault="0028239F">
            <w:pPr>
              <w:widowControl/>
              <w:jc w:val="center"/>
              <w:rPr>
                <w:rFonts w:ascii="Times New Roman" w:eastAsia="仿宋_GB2312" w:hAnsi="Times New Roman"/>
                <w:b/>
                <w:bCs/>
                <w:color w:val="000000"/>
                <w:sz w:val="24"/>
                <w:szCs w:val="24"/>
              </w:rPr>
            </w:pPr>
            <w:r>
              <w:rPr>
                <w:rFonts w:ascii="Times New Roman" w:eastAsia="仿宋_GB2312"/>
                <w:b/>
                <w:bCs/>
                <w:color w:val="000000"/>
                <w:sz w:val="24"/>
                <w:szCs w:val="24"/>
              </w:rPr>
              <w:t>其他资格条件</w:t>
            </w:r>
          </w:p>
        </w:tc>
        <w:tc>
          <w:tcPr>
            <w:tcW w:w="751" w:type="dxa"/>
            <w:vAlign w:val="center"/>
          </w:tcPr>
          <w:p w:rsidR="003A1C5B" w:rsidRDefault="0028239F">
            <w:pPr>
              <w:widowControl/>
              <w:jc w:val="center"/>
              <w:rPr>
                <w:rFonts w:ascii="Times New Roman" w:eastAsia="仿宋_GB2312"/>
                <w:b/>
                <w:bCs/>
                <w:color w:val="000000"/>
                <w:sz w:val="24"/>
                <w:szCs w:val="24"/>
              </w:rPr>
            </w:pPr>
            <w:r>
              <w:rPr>
                <w:rFonts w:ascii="Times New Roman" w:eastAsia="仿宋_GB2312"/>
                <w:b/>
                <w:bCs/>
                <w:color w:val="000000"/>
                <w:sz w:val="24"/>
                <w:szCs w:val="24"/>
              </w:rPr>
              <w:t>聘任</w:t>
            </w:r>
          </w:p>
          <w:p w:rsidR="003A1C5B" w:rsidRDefault="0028239F">
            <w:pPr>
              <w:widowControl/>
              <w:jc w:val="center"/>
              <w:rPr>
                <w:rFonts w:ascii="Times New Roman" w:eastAsia="仿宋_GB2312" w:hAnsi="Times New Roman"/>
                <w:b/>
                <w:bCs/>
                <w:color w:val="000000"/>
                <w:sz w:val="24"/>
                <w:szCs w:val="24"/>
              </w:rPr>
            </w:pPr>
            <w:r>
              <w:rPr>
                <w:rFonts w:ascii="Times New Roman" w:eastAsia="仿宋_GB2312"/>
                <w:b/>
                <w:bCs/>
                <w:color w:val="000000"/>
                <w:sz w:val="24"/>
                <w:szCs w:val="24"/>
              </w:rPr>
              <w:t>期限</w:t>
            </w:r>
          </w:p>
        </w:tc>
        <w:tc>
          <w:tcPr>
            <w:tcW w:w="717" w:type="dxa"/>
            <w:vAlign w:val="center"/>
          </w:tcPr>
          <w:p w:rsidR="003A1C5B" w:rsidRDefault="0028239F">
            <w:pPr>
              <w:widowControl/>
              <w:jc w:val="center"/>
              <w:rPr>
                <w:rFonts w:ascii="Times New Roman" w:eastAsia="仿宋_GB2312" w:hAnsi="Times New Roman"/>
                <w:b/>
                <w:bCs/>
                <w:color w:val="000000"/>
                <w:sz w:val="24"/>
                <w:szCs w:val="24"/>
              </w:rPr>
            </w:pPr>
            <w:r>
              <w:rPr>
                <w:rFonts w:ascii="Times New Roman" w:eastAsia="仿宋_GB2312"/>
                <w:b/>
                <w:bCs/>
                <w:color w:val="000000"/>
                <w:sz w:val="24"/>
                <w:szCs w:val="24"/>
              </w:rPr>
              <w:t>聘任名额</w:t>
            </w:r>
          </w:p>
        </w:tc>
        <w:tc>
          <w:tcPr>
            <w:tcW w:w="1238" w:type="dxa"/>
            <w:vAlign w:val="center"/>
          </w:tcPr>
          <w:p w:rsidR="003A1C5B" w:rsidRDefault="0028239F">
            <w:pPr>
              <w:widowControl/>
              <w:jc w:val="center"/>
              <w:rPr>
                <w:rFonts w:ascii="Times New Roman" w:eastAsia="仿宋_GB2312" w:hAnsi="Times New Roman"/>
                <w:b/>
                <w:bCs/>
                <w:color w:val="000000"/>
                <w:sz w:val="24"/>
                <w:szCs w:val="24"/>
              </w:rPr>
            </w:pPr>
            <w:r>
              <w:rPr>
                <w:rFonts w:ascii="Times New Roman" w:eastAsia="仿宋_GB2312"/>
                <w:b/>
                <w:bCs/>
                <w:color w:val="000000"/>
                <w:sz w:val="24"/>
                <w:szCs w:val="24"/>
              </w:rPr>
              <w:t>薪酬待遇</w:t>
            </w:r>
          </w:p>
        </w:tc>
        <w:tc>
          <w:tcPr>
            <w:tcW w:w="2440" w:type="dxa"/>
            <w:vAlign w:val="center"/>
          </w:tcPr>
          <w:p w:rsidR="003A1C5B" w:rsidRDefault="0028239F">
            <w:pPr>
              <w:widowControl/>
              <w:jc w:val="center"/>
              <w:rPr>
                <w:rFonts w:ascii="Times New Roman" w:eastAsia="仿宋_GB2312" w:hAnsi="Times New Roman"/>
                <w:b/>
                <w:bCs/>
                <w:color w:val="000000"/>
                <w:sz w:val="24"/>
                <w:szCs w:val="24"/>
              </w:rPr>
            </w:pPr>
            <w:r>
              <w:rPr>
                <w:rFonts w:ascii="Times New Roman" w:eastAsia="仿宋_GB2312" w:hint="eastAsia"/>
                <w:b/>
                <w:bCs/>
                <w:color w:val="000000"/>
                <w:sz w:val="24"/>
                <w:szCs w:val="24"/>
              </w:rPr>
              <w:t>报名咨询电话</w:t>
            </w:r>
          </w:p>
        </w:tc>
        <w:tc>
          <w:tcPr>
            <w:tcW w:w="1510" w:type="dxa"/>
            <w:vAlign w:val="center"/>
          </w:tcPr>
          <w:p w:rsidR="003A1C5B" w:rsidRDefault="0028239F">
            <w:pPr>
              <w:widowControl/>
              <w:jc w:val="center"/>
              <w:rPr>
                <w:rFonts w:ascii="Times New Roman" w:eastAsia="仿宋_GB2312"/>
                <w:b/>
                <w:bCs/>
                <w:color w:val="000000"/>
                <w:sz w:val="24"/>
                <w:szCs w:val="24"/>
              </w:rPr>
            </w:pPr>
            <w:r>
              <w:rPr>
                <w:rFonts w:ascii="Times New Roman" w:eastAsia="仿宋_GB2312" w:hint="eastAsia"/>
                <w:b/>
                <w:bCs/>
                <w:color w:val="000000"/>
                <w:sz w:val="24"/>
                <w:szCs w:val="24"/>
              </w:rPr>
              <w:t>政策咨询电话</w:t>
            </w:r>
          </w:p>
        </w:tc>
      </w:tr>
      <w:tr w:rsidR="003A1C5B">
        <w:trPr>
          <w:trHeight w:hRule="exact" w:val="6718"/>
          <w:jc w:val="center"/>
        </w:trPr>
        <w:tc>
          <w:tcPr>
            <w:tcW w:w="477" w:type="dxa"/>
            <w:vAlign w:val="center"/>
          </w:tcPr>
          <w:p w:rsidR="003A1C5B" w:rsidRDefault="0028239F">
            <w:pPr>
              <w:spacing w:line="280" w:lineRule="exact"/>
              <w:jc w:val="center"/>
              <w:rPr>
                <w:rStyle w:val="fontstyle01"/>
                <w:rFonts w:ascii="Times New Roman" w:hint="default"/>
                <w:b/>
                <w:sz w:val="22"/>
                <w:szCs w:val="22"/>
              </w:rPr>
            </w:pPr>
            <w:r>
              <w:rPr>
                <w:rStyle w:val="fontstyle01"/>
                <w:rFonts w:ascii="Times New Roman" w:hint="default"/>
                <w:b/>
                <w:sz w:val="22"/>
                <w:szCs w:val="22"/>
              </w:rPr>
              <w:t>1</w:t>
            </w:r>
          </w:p>
        </w:tc>
        <w:tc>
          <w:tcPr>
            <w:tcW w:w="1037" w:type="dxa"/>
            <w:vAlign w:val="center"/>
          </w:tcPr>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德阳市经济和信息化局</w:t>
            </w:r>
          </w:p>
        </w:tc>
        <w:tc>
          <w:tcPr>
            <w:tcW w:w="648" w:type="dxa"/>
            <w:vAlign w:val="center"/>
          </w:tcPr>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工业互联网</w:t>
            </w:r>
            <w:proofErr w:type="gramStart"/>
            <w:r>
              <w:rPr>
                <w:rStyle w:val="fontstyle01"/>
                <w:rFonts w:ascii="Times New Roman" w:hint="default"/>
                <w:b/>
                <w:sz w:val="22"/>
                <w:szCs w:val="22"/>
              </w:rPr>
              <w:t>建管师</w:t>
            </w:r>
            <w:proofErr w:type="gramEnd"/>
          </w:p>
        </w:tc>
        <w:tc>
          <w:tcPr>
            <w:tcW w:w="2090" w:type="dxa"/>
            <w:vAlign w:val="center"/>
          </w:tcPr>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1.</w:t>
            </w:r>
            <w:r>
              <w:rPr>
                <w:rStyle w:val="fontstyle01"/>
                <w:rFonts w:ascii="Times New Roman" w:hint="default"/>
                <w:b/>
                <w:sz w:val="22"/>
                <w:szCs w:val="22"/>
              </w:rPr>
              <w:t>贯彻执行国、省、市工业互联网有关方针政策，完成有关目标任务。</w:t>
            </w:r>
          </w:p>
          <w:p w:rsidR="003A1C5B" w:rsidRDefault="0028239F">
            <w:pPr>
              <w:spacing w:line="280" w:lineRule="exact"/>
              <w:jc w:val="left"/>
              <w:rPr>
                <w:rStyle w:val="fontstyle01"/>
                <w:rFonts w:ascii="Times New Roman" w:hint="default"/>
                <w:b/>
                <w:sz w:val="22"/>
                <w:szCs w:val="22"/>
                <w:u w:val="single"/>
              </w:rPr>
            </w:pPr>
            <w:r>
              <w:rPr>
                <w:rStyle w:val="fontstyle01"/>
                <w:rFonts w:ascii="Times New Roman" w:hint="default"/>
                <w:b/>
                <w:sz w:val="22"/>
                <w:szCs w:val="22"/>
              </w:rPr>
              <w:t>2.</w:t>
            </w:r>
            <w:r>
              <w:rPr>
                <w:rStyle w:val="fontstyle01"/>
                <w:rFonts w:ascii="Times New Roman" w:hint="default"/>
                <w:b/>
                <w:sz w:val="22"/>
                <w:szCs w:val="22"/>
              </w:rPr>
              <w:t>负责德阳市工业互联网体系的总体规划、政策研究和建设实施。</w:t>
            </w:r>
          </w:p>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3.</w:t>
            </w:r>
            <w:r>
              <w:rPr>
                <w:rStyle w:val="fontstyle01"/>
                <w:rFonts w:ascii="Times New Roman" w:hint="default"/>
                <w:b/>
                <w:sz w:val="22"/>
                <w:szCs w:val="22"/>
              </w:rPr>
              <w:t>负责德阳市工业互联网产业生态建设。</w:t>
            </w:r>
          </w:p>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4.</w:t>
            </w:r>
            <w:r>
              <w:rPr>
                <w:rStyle w:val="fontstyle01"/>
                <w:rFonts w:ascii="Times New Roman" w:hint="default"/>
                <w:b/>
                <w:sz w:val="22"/>
                <w:szCs w:val="22"/>
              </w:rPr>
              <w:t>负责工业互联网重点项目推进。</w:t>
            </w:r>
          </w:p>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5.</w:t>
            </w:r>
            <w:r>
              <w:rPr>
                <w:rStyle w:val="fontstyle01"/>
                <w:rFonts w:ascii="Times New Roman" w:hint="default"/>
                <w:b/>
                <w:sz w:val="22"/>
                <w:szCs w:val="22"/>
              </w:rPr>
              <w:t>负责</w:t>
            </w:r>
            <w:r>
              <w:rPr>
                <w:rStyle w:val="fontstyle01"/>
                <w:rFonts w:ascii="Times New Roman" w:hint="default"/>
                <w:b/>
                <w:sz w:val="22"/>
                <w:szCs w:val="22"/>
              </w:rPr>
              <w:t>5G+</w:t>
            </w:r>
            <w:r>
              <w:rPr>
                <w:rStyle w:val="fontstyle01"/>
                <w:rFonts w:ascii="Times New Roman" w:hint="default"/>
                <w:b/>
                <w:sz w:val="22"/>
                <w:szCs w:val="22"/>
              </w:rPr>
              <w:t>工业互联网场景建设及案例宣传和推广。</w:t>
            </w:r>
          </w:p>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6.</w:t>
            </w:r>
            <w:r>
              <w:rPr>
                <w:rStyle w:val="fontstyle01"/>
                <w:rFonts w:ascii="Times New Roman" w:hint="default"/>
                <w:b/>
                <w:sz w:val="22"/>
                <w:szCs w:val="22"/>
              </w:rPr>
              <w:t>负责工业互联网人才培养和团队建设。</w:t>
            </w:r>
          </w:p>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7.</w:t>
            </w:r>
            <w:r>
              <w:rPr>
                <w:rStyle w:val="fontstyle01"/>
                <w:rFonts w:ascii="Times New Roman" w:hint="default"/>
                <w:b/>
                <w:sz w:val="22"/>
                <w:szCs w:val="22"/>
              </w:rPr>
              <w:t>提供工业互联网项目建设服务支持，指导工业企业数字化转型相关项目申报。</w:t>
            </w:r>
          </w:p>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8.</w:t>
            </w:r>
            <w:r>
              <w:rPr>
                <w:rStyle w:val="fontstyle01"/>
                <w:rFonts w:ascii="Times New Roman" w:hint="default"/>
                <w:b/>
                <w:sz w:val="22"/>
                <w:szCs w:val="22"/>
              </w:rPr>
              <w:t>完成领导交办的其他工作任务。</w:t>
            </w:r>
          </w:p>
        </w:tc>
        <w:tc>
          <w:tcPr>
            <w:tcW w:w="1075" w:type="dxa"/>
            <w:vAlign w:val="center"/>
          </w:tcPr>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硕士研究生及以上学历并取得硕士及以上学位，本科或研究生阶段就读学校为</w:t>
            </w:r>
            <w:r>
              <w:rPr>
                <w:rStyle w:val="fontstyle01"/>
                <w:rFonts w:ascii="Times New Roman" w:hint="default"/>
                <w:b/>
                <w:sz w:val="22"/>
                <w:szCs w:val="22"/>
              </w:rPr>
              <w:t>“</w:t>
            </w:r>
            <w:r>
              <w:rPr>
                <w:rStyle w:val="fontstyle01"/>
                <w:rFonts w:ascii="Times New Roman" w:hint="default"/>
                <w:b/>
                <w:sz w:val="22"/>
                <w:szCs w:val="22"/>
              </w:rPr>
              <w:t>985</w:t>
            </w:r>
            <w:r>
              <w:rPr>
                <w:rStyle w:val="fontstyle01"/>
                <w:rFonts w:ascii="Times New Roman" w:hint="default"/>
                <w:b/>
                <w:sz w:val="22"/>
                <w:szCs w:val="22"/>
              </w:rPr>
              <w:t>”</w:t>
            </w:r>
            <w:r>
              <w:rPr>
                <w:rStyle w:val="fontstyle01"/>
                <w:rFonts w:ascii="Times New Roman" w:hint="default"/>
                <w:b/>
                <w:sz w:val="22"/>
                <w:szCs w:val="22"/>
              </w:rPr>
              <w:t xml:space="preserve"> </w:t>
            </w:r>
            <w:r>
              <w:rPr>
                <w:rStyle w:val="fontstyle01"/>
                <w:rFonts w:ascii="Times New Roman" w:hint="default"/>
                <w:b/>
                <w:sz w:val="22"/>
                <w:szCs w:val="22"/>
              </w:rPr>
              <w:t>“</w:t>
            </w:r>
            <w:r>
              <w:rPr>
                <w:rStyle w:val="fontstyle01"/>
                <w:rFonts w:ascii="Times New Roman" w:hint="default"/>
                <w:b/>
                <w:sz w:val="22"/>
                <w:szCs w:val="22"/>
              </w:rPr>
              <w:t>211</w:t>
            </w:r>
            <w:r>
              <w:rPr>
                <w:rStyle w:val="fontstyle01"/>
                <w:rFonts w:ascii="Times New Roman" w:hint="default"/>
                <w:b/>
                <w:sz w:val="22"/>
                <w:szCs w:val="22"/>
              </w:rPr>
              <w:t>”</w:t>
            </w:r>
            <w:r>
              <w:rPr>
                <w:rStyle w:val="fontstyle01"/>
                <w:rFonts w:ascii="Times New Roman" w:hint="default"/>
                <w:b/>
                <w:sz w:val="22"/>
                <w:szCs w:val="22"/>
              </w:rPr>
              <w:t>或纳入</w:t>
            </w:r>
            <w:r>
              <w:rPr>
                <w:rStyle w:val="fontstyle01"/>
                <w:rFonts w:ascii="Times New Roman" w:hint="default"/>
                <w:b/>
                <w:sz w:val="22"/>
                <w:szCs w:val="22"/>
              </w:rPr>
              <w:t>“</w:t>
            </w:r>
            <w:r>
              <w:rPr>
                <w:rStyle w:val="fontstyle01"/>
                <w:rFonts w:ascii="Times New Roman" w:hint="default"/>
                <w:b/>
                <w:sz w:val="22"/>
                <w:szCs w:val="22"/>
              </w:rPr>
              <w:t>双一流</w:t>
            </w:r>
            <w:r>
              <w:rPr>
                <w:rStyle w:val="fontstyle01"/>
                <w:rFonts w:ascii="Times New Roman" w:hint="default"/>
                <w:b/>
                <w:sz w:val="22"/>
                <w:szCs w:val="22"/>
              </w:rPr>
              <w:t>”</w:t>
            </w:r>
            <w:r>
              <w:rPr>
                <w:rStyle w:val="fontstyle01"/>
                <w:rFonts w:ascii="Times New Roman" w:hint="default"/>
                <w:b/>
                <w:sz w:val="22"/>
                <w:szCs w:val="22"/>
              </w:rPr>
              <w:t>建设范围的高校</w:t>
            </w:r>
          </w:p>
        </w:tc>
        <w:tc>
          <w:tcPr>
            <w:tcW w:w="1072" w:type="dxa"/>
            <w:vAlign w:val="center"/>
          </w:tcPr>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机械工程、软件工程、电气工程、计算机科学与技术、信息与通信工程、控制科学与工程</w:t>
            </w:r>
          </w:p>
        </w:tc>
        <w:tc>
          <w:tcPr>
            <w:tcW w:w="1732" w:type="dxa"/>
            <w:vAlign w:val="center"/>
          </w:tcPr>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1.</w:t>
            </w:r>
            <w:r>
              <w:rPr>
                <w:rStyle w:val="fontstyle01"/>
                <w:rFonts w:ascii="Times New Roman" w:hint="default"/>
                <w:b/>
                <w:sz w:val="22"/>
                <w:szCs w:val="22"/>
              </w:rPr>
              <w:t>年龄</w:t>
            </w:r>
            <w:r>
              <w:rPr>
                <w:rStyle w:val="fontstyle01"/>
                <w:rFonts w:ascii="Times New Roman" w:hint="default"/>
                <w:b/>
                <w:sz w:val="22"/>
                <w:szCs w:val="22"/>
              </w:rPr>
              <w:t>40</w:t>
            </w:r>
            <w:r>
              <w:rPr>
                <w:rStyle w:val="fontstyle01"/>
                <w:rFonts w:ascii="Times New Roman" w:hint="default"/>
                <w:b/>
                <w:sz w:val="22"/>
                <w:szCs w:val="22"/>
              </w:rPr>
              <w:t>周岁以下。</w:t>
            </w:r>
          </w:p>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2.</w:t>
            </w:r>
            <w:r>
              <w:rPr>
                <w:rStyle w:val="fontstyle01"/>
                <w:rFonts w:ascii="Times New Roman" w:hint="default"/>
                <w:b/>
                <w:sz w:val="22"/>
                <w:szCs w:val="22"/>
              </w:rPr>
              <w:t>具有</w:t>
            </w:r>
            <w:r>
              <w:rPr>
                <w:rStyle w:val="fontstyle01"/>
                <w:rFonts w:ascii="Times New Roman" w:hint="default"/>
                <w:b/>
                <w:sz w:val="22"/>
                <w:szCs w:val="22"/>
              </w:rPr>
              <w:t>3</w:t>
            </w:r>
            <w:r>
              <w:rPr>
                <w:rStyle w:val="fontstyle01"/>
                <w:rFonts w:ascii="Times New Roman" w:hint="default"/>
                <w:b/>
                <w:sz w:val="22"/>
                <w:szCs w:val="22"/>
              </w:rPr>
              <w:t>年以上市</w:t>
            </w:r>
            <w:r>
              <w:rPr>
                <w:rStyle w:val="fontstyle01"/>
                <w:rFonts w:ascii="Times New Roman" w:hint="default"/>
                <w:b/>
                <w:sz w:val="22"/>
                <w:szCs w:val="22"/>
                <w:lang/>
              </w:rPr>
              <w:t>（</w:t>
            </w:r>
            <w:r>
              <w:rPr>
                <w:rStyle w:val="fontstyle01"/>
                <w:rFonts w:ascii="Times New Roman" w:hint="default"/>
                <w:b/>
                <w:sz w:val="22"/>
                <w:szCs w:val="22"/>
              </w:rPr>
              <w:t>州）级工业互联网平台建设及推动企业上</w:t>
            </w:r>
            <w:proofErr w:type="gramStart"/>
            <w:r>
              <w:rPr>
                <w:rStyle w:val="fontstyle01"/>
                <w:rFonts w:ascii="Times New Roman" w:hint="default"/>
                <w:b/>
                <w:sz w:val="22"/>
                <w:szCs w:val="22"/>
              </w:rPr>
              <w:t>云工作</w:t>
            </w:r>
            <w:proofErr w:type="gramEnd"/>
            <w:r>
              <w:rPr>
                <w:rStyle w:val="fontstyle01"/>
                <w:rFonts w:ascii="Times New Roman" w:hint="default"/>
                <w:b/>
                <w:sz w:val="22"/>
                <w:szCs w:val="22"/>
              </w:rPr>
              <w:t>经历，且承担主要设计实施工作。</w:t>
            </w:r>
          </w:p>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3.</w:t>
            </w:r>
            <w:r>
              <w:rPr>
                <w:rStyle w:val="fontstyle01"/>
                <w:rFonts w:ascii="Times New Roman" w:hint="default"/>
                <w:b/>
                <w:sz w:val="22"/>
                <w:szCs w:val="22"/>
              </w:rPr>
              <w:t>具有</w:t>
            </w:r>
            <w:r>
              <w:rPr>
                <w:rStyle w:val="fontstyle01"/>
                <w:rFonts w:ascii="Times New Roman" w:hint="default"/>
                <w:b/>
                <w:sz w:val="22"/>
                <w:szCs w:val="22"/>
              </w:rPr>
              <w:t>3</w:t>
            </w:r>
            <w:r>
              <w:rPr>
                <w:rStyle w:val="fontstyle01"/>
                <w:rFonts w:ascii="Times New Roman" w:hint="default"/>
                <w:b/>
                <w:sz w:val="22"/>
                <w:szCs w:val="22"/>
              </w:rPr>
              <w:t>年以上智能制造及企业数字化转型工作经历。</w:t>
            </w:r>
          </w:p>
        </w:tc>
        <w:tc>
          <w:tcPr>
            <w:tcW w:w="751" w:type="dxa"/>
            <w:vAlign w:val="center"/>
          </w:tcPr>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3</w:t>
            </w:r>
            <w:r>
              <w:rPr>
                <w:rStyle w:val="fontstyle01"/>
                <w:rFonts w:ascii="Times New Roman" w:hint="default"/>
                <w:b/>
                <w:sz w:val="22"/>
                <w:szCs w:val="22"/>
              </w:rPr>
              <w:t>年</w:t>
            </w:r>
            <w:r>
              <w:rPr>
                <w:rStyle w:val="fontstyle01"/>
                <w:rFonts w:ascii="Times New Roman" w:hint="default"/>
                <w:b/>
                <w:sz w:val="22"/>
                <w:szCs w:val="22"/>
                <w:lang/>
              </w:rPr>
              <w:t>（</w:t>
            </w:r>
            <w:r>
              <w:rPr>
                <w:rStyle w:val="fontstyle01"/>
                <w:rFonts w:ascii="Times New Roman" w:hint="default"/>
                <w:b/>
                <w:sz w:val="22"/>
                <w:szCs w:val="22"/>
              </w:rPr>
              <w:t>含试用期</w:t>
            </w:r>
            <w:r>
              <w:rPr>
                <w:rStyle w:val="fontstyle01"/>
                <w:rFonts w:ascii="Times New Roman" w:hint="default"/>
                <w:b/>
                <w:sz w:val="22"/>
                <w:szCs w:val="22"/>
              </w:rPr>
              <w:t>6</w:t>
            </w:r>
            <w:r>
              <w:rPr>
                <w:rStyle w:val="fontstyle01"/>
                <w:rFonts w:ascii="Times New Roman" w:hint="default"/>
                <w:b/>
                <w:sz w:val="22"/>
                <w:szCs w:val="22"/>
              </w:rPr>
              <w:t>个月）</w:t>
            </w:r>
          </w:p>
        </w:tc>
        <w:tc>
          <w:tcPr>
            <w:tcW w:w="717" w:type="dxa"/>
            <w:vAlign w:val="center"/>
          </w:tcPr>
          <w:p w:rsidR="003A1C5B" w:rsidRDefault="0028239F">
            <w:pPr>
              <w:spacing w:line="280" w:lineRule="exact"/>
              <w:jc w:val="center"/>
              <w:rPr>
                <w:rStyle w:val="fontstyle01"/>
                <w:rFonts w:ascii="Times New Roman" w:hint="default"/>
                <w:b/>
                <w:sz w:val="22"/>
                <w:szCs w:val="22"/>
              </w:rPr>
            </w:pPr>
            <w:r>
              <w:rPr>
                <w:rStyle w:val="fontstyle01"/>
                <w:rFonts w:ascii="Times New Roman" w:hint="default"/>
                <w:b/>
                <w:sz w:val="22"/>
                <w:szCs w:val="22"/>
              </w:rPr>
              <w:t>1</w:t>
            </w:r>
          </w:p>
        </w:tc>
        <w:tc>
          <w:tcPr>
            <w:tcW w:w="1238" w:type="dxa"/>
            <w:vAlign w:val="center"/>
          </w:tcPr>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年平均薪酬</w:t>
            </w:r>
            <w:r>
              <w:rPr>
                <w:rStyle w:val="fontstyle01"/>
                <w:rFonts w:ascii="Times New Roman" w:hint="default"/>
                <w:b/>
                <w:sz w:val="22"/>
                <w:szCs w:val="22"/>
              </w:rPr>
              <w:t>50</w:t>
            </w:r>
            <w:r>
              <w:rPr>
                <w:rStyle w:val="fontstyle01"/>
                <w:rFonts w:ascii="Times New Roman" w:hint="default"/>
                <w:b/>
                <w:sz w:val="22"/>
                <w:szCs w:val="22"/>
              </w:rPr>
              <w:t>万元，包含年薪和聘期考核奖金等。最终薪酬标准由招聘单位与拟聘人员协商确定。</w:t>
            </w:r>
          </w:p>
        </w:tc>
        <w:tc>
          <w:tcPr>
            <w:tcW w:w="2440" w:type="dxa"/>
            <w:vAlign w:val="center"/>
          </w:tcPr>
          <w:p w:rsidR="003A1C5B" w:rsidRDefault="0028239F">
            <w:pPr>
              <w:spacing w:line="280" w:lineRule="exact"/>
              <w:rPr>
                <w:rFonts w:ascii="Times New Roman" w:eastAsia="仿宋_GB2312"/>
                <w:b/>
                <w:bCs/>
                <w:sz w:val="22"/>
              </w:rPr>
            </w:pPr>
            <w:r>
              <w:rPr>
                <w:rFonts w:ascii="Times New Roman" w:eastAsia="仿宋_GB2312" w:hint="eastAsia"/>
                <w:b/>
                <w:bCs/>
                <w:sz w:val="22"/>
              </w:rPr>
              <w:t>座机：</w:t>
            </w:r>
            <w:r>
              <w:rPr>
                <w:rFonts w:ascii="Times New Roman" w:eastAsia="仿宋_GB2312" w:hint="eastAsia"/>
                <w:b/>
                <w:bCs/>
                <w:sz w:val="22"/>
              </w:rPr>
              <w:t>0838-2515270</w:t>
            </w:r>
            <w:r>
              <w:rPr>
                <w:rFonts w:ascii="Times New Roman" w:eastAsia="仿宋_GB2312" w:hint="eastAsia"/>
                <w:b/>
                <w:bCs/>
                <w:sz w:val="22"/>
              </w:rPr>
              <w:t>；</w:t>
            </w:r>
          </w:p>
          <w:p w:rsidR="003A1C5B" w:rsidRDefault="0028239F">
            <w:pPr>
              <w:spacing w:line="280" w:lineRule="exact"/>
              <w:rPr>
                <w:rFonts w:ascii="Times New Roman" w:eastAsia="仿宋_GB2312"/>
                <w:b/>
                <w:bCs/>
                <w:sz w:val="22"/>
              </w:rPr>
            </w:pPr>
            <w:r>
              <w:rPr>
                <w:rFonts w:ascii="Times New Roman" w:eastAsia="仿宋_GB2312" w:hint="eastAsia"/>
                <w:b/>
                <w:bCs/>
                <w:sz w:val="22"/>
              </w:rPr>
              <w:t>手机：</w:t>
            </w:r>
            <w:r>
              <w:rPr>
                <w:rFonts w:ascii="Times New Roman" w:eastAsia="仿宋_GB2312" w:hint="eastAsia"/>
                <w:b/>
                <w:bCs/>
                <w:sz w:val="22"/>
              </w:rPr>
              <w:t>13778276998</w:t>
            </w:r>
            <w:r>
              <w:rPr>
                <w:rFonts w:ascii="Times New Roman" w:eastAsia="仿宋_GB2312" w:hint="eastAsia"/>
                <w:b/>
                <w:bCs/>
                <w:sz w:val="22"/>
              </w:rPr>
              <w:t>；</w:t>
            </w:r>
          </w:p>
          <w:p w:rsidR="003A1C5B" w:rsidRDefault="0028239F">
            <w:pPr>
              <w:spacing w:line="280" w:lineRule="exact"/>
              <w:rPr>
                <w:rFonts w:ascii="Times New Roman" w:eastAsia="仿宋_GB2312"/>
                <w:b/>
                <w:bCs/>
                <w:sz w:val="22"/>
              </w:rPr>
            </w:pPr>
            <w:r>
              <w:rPr>
                <w:rFonts w:ascii="Times New Roman" w:eastAsia="仿宋_GB2312" w:hint="eastAsia"/>
                <w:b/>
                <w:bCs/>
                <w:sz w:val="22"/>
              </w:rPr>
              <w:t>报名材料投递邮箱：</w:t>
            </w:r>
            <w:r>
              <w:rPr>
                <w:rFonts w:ascii="Times New Roman" w:eastAsia="仿宋_GB2312" w:hint="eastAsia"/>
                <w:b/>
                <w:bCs/>
                <w:sz w:val="22"/>
              </w:rPr>
              <w:t>2953252844@qq.com</w:t>
            </w:r>
          </w:p>
          <w:p w:rsidR="003A1C5B" w:rsidRDefault="0028239F">
            <w:pPr>
              <w:spacing w:line="280" w:lineRule="exact"/>
              <w:rPr>
                <w:rStyle w:val="fontstyle01"/>
                <w:rFonts w:ascii="Times New Roman" w:hint="default"/>
                <w:sz w:val="22"/>
                <w:szCs w:val="22"/>
              </w:rPr>
            </w:pPr>
            <w:r>
              <w:rPr>
                <w:rFonts w:ascii="Times New Roman" w:eastAsia="仿宋_GB2312" w:hint="eastAsia"/>
                <w:b/>
                <w:bCs/>
                <w:sz w:val="22"/>
              </w:rPr>
              <w:t>联系人：金老师</w:t>
            </w:r>
          </w:p>
        </w:tc>
        <w:tc>
          <w:tcPr>
            <w:tcW w:w="1510" w:type="dxa"/>
            <w:vAlign w:val="center"/>
          </w:tcPr>
          <w:p w:rsidR="003A1C5B" w:rsidRDefault="0028239F">
            <w:pPr>
              <w:spacing w:line="280" w:lineRule="exact"/>
              <w:rPr>
                <w:rStyle w:val="fontstyle01"/>
                <w:rFonts w:ascii="Times New Roman" w:hint="default"/>
                <w:sz w:val="22"/>
                <w:szCs w:val="22"/>
              </w:rPr>
            </w:pPr>
            <w:r>
              <w:rPr>
                <w:rStyle w:val="fontstyle01"/>
                <w:rFonts w:ascii="Times New Roman" w:hAnsi="Times New Roman" w:hint="default"/>
                <w:b/>
                <w:sz w:val="22"/>
                <w:szCs w:val="22"/>
              </w:rPr>
              <w:t>0838-2304914</w:t>
            </w:r>
          </w:p>
        </w:tc>
      </w:tr>
      <w:tr w:rsidR="003A1C5B">
        <w:trPr>
          <w:trHeight w:hRule="exact" w:val="7892"/>
          <w:jc w:val="center"/>
        </w:trPr>
        <w:tc>
          <w:tcPr>
            <w:tcW w:w="477" w:type="dxa"/>
            <w:vAlign w:val="center"/>
          </w:tcPr>
          <w:p w:rsidR="003A1C5B" w:rsidRDefault="0028239F">
            <w:pPr>
              <w:spacing w:line="280" w:lineRule="exact"/>
              <w:jc w:val="center"/>
              <w:rPr>
                <w:rStyle w:val="fontstyle01"/>
                <w:rFonts w:ascii="Times New Roman" w:hint="default"/>
                <w:b/>
                <w:sz w:val="22"/>
                <w:szCs w:val="22"/>
              </w:rPr>
            </w:pPr>
            <w:r>
              <w:rPr>
                <w:rStyle w:val="fontstyle01"/>
                <w:rFonts w:ascii="Times New Roman" w:hint="default"/>
                <w:b/>
                <w:sz w:val="22"/>
                <w:szCs w:val="22"/>
              </w:rPr>
              <w:lastRenderedPageBreak/>
              <w:t>2</w:t>
            </w:r>
          </w:p>
        </w:tc>
        <w:tc>
          <w:tcPr>
            <w:tcW w:w="1037" w:type="dxa"/>
            <w:vAlign w:val="center"/>
          </w:tcPr>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德阳市自然资源和规划局</w:t>
            </w:r>
          </w:p>
        </w:tc>
        <w:tc>
          <w:tcPr>
            <w:tcW w:w="648" w:type="dxa"/>
            <w:vAlign w:val="center"/>
          </w:tcPr>
          <w:p w:rsidR="003A1C5B" w:rsidRDefault="0028239F">
            <w:pPr>
              <w:spacing w:line="280" w:lineRule="exact"/>
              <w:jc w:val="center"/>
              <w:rPr>
                <w:rStyle w:val="fontstyle01"/>
                <w:rFonts w:ascii="Times New Roman" w:hint="default"/>
                <w:b/>
                <w:sz w:val="22"/>
                <w:szCs w:val="22"/>
              </w:rPr>
            </w:pPr>
            <w:r>
              <w:rPr>
                <w:rStyle w:val="fontstyle01"/>
                <w:rFonts w:ascii="Times New Roman" w:hint="default"/>
                <w:b/>
                <w:sz w:val="22"/>
                <w:szCs w:val="22"/>
              </w:rPr>
              <w:t>国土空间规划师</w:t>
            </w:r>
          </w:p>
        </w:tc>
        <w:tc>
          <w:tcPr>
            <w:tcW w:w="2090" w:type="dxa"/>
            <w:vAlign w:val="center"/>
          </w:tcPr>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1.</w:t>
            </w:r>
            <w:r>
              <w:rPr>
                <w:rStyle w:val="fontstyle01"/>
                <w:rFonts w:ascii="Times New Roman" w:hint="default"/>
                <w:b/>
                <w:sz w:val="22"/>
                <w:szCs w:val="22"/>
              </w:rPr>
              <w:t>负责本市各级国土空间规划技术审查及乡村国土空间规划的审核、监督和评估工作。</w:t>
            </w:r>
          </w:p>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2.</w:t>
            </w:r>
            <w:r>
              <w:rPr>
                <w:rStyle w:val="fontstyle01"/>
                <w:rFonts w:ascii="Times New Roman" w:hint="default"/>
                <w:b/>
                <w:sz w:val="22"/>
                <w:szCs w:val="22"/>
              </w:rPr>
              <w:t>负责统筹协调跨行政区的各种概念规划、专项规划、乡村规划等编制工作。</w:t>
            </w:r>
          </w:p>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3.</w:t>
            </w:r>
            <w:r>
              <w:rPr>
                <w:rStyle w:val="fontstyle01"/>
                <w:rFonts w:ascii="Times New Roman" w:hint="default"/>
                <w:b/>
                <w:sz w:val="22"/>
                <w:szCs w:val="22"/>
              </w:rPr>
              <w:t>负责统筹国土空间规划</w:t>
            </w:r>
            <w:r>
              <w:rPr>
                <w:rStyle w:val="fontstyle01"/>
                <w:rFonts w:ascii="Times New Roman" w:hint="default"/>
                <w:b/>
                <w:sz w:val="22"/>
                <w:szCs w:val="22"/>
              </w:rPr>
              <w:t>“</w:t>
            </w:r>
            <w:r>
              <w:rPr>
                <w:rStyle w:val="fontstyle01"/>
                <w:rFonts w:ascii="Times New Roman" w:hint="default"/>
                <w:b/>
                <w:sz w:val="22"/>
                <w:szCs w:val="22"/>
              </w:rPr>
              <w:t>一张图</w:t>
            </w:r>
            <w:r>
              <w:rPr>
                <w:rStyle w:val="fontstyle01"/>
                <w:rFonts w:ascii="Times New Roman" w:hint="default"/>
                <w:b/>
                <w:sz w:val="22"/>
                <w:szCs w:val="22"/>
              </w:rPr>
              <w:t>”</w:t>
            </w:r>
            <w:r>
              <w:rPr>
                <w:rStyle w:val="fontstyle01"/>
                <w:rFonts w:ascii="Times New Roman" w:hint="default"/>
                <w:b/>
                <w:sz w:val="22"/>
                <w:szCs w:val="22"/>
              </w:rPr>
              <w:t>的落实和监督管理工作。</w:t>
            </w:r>
          </w:p>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4.</w:t>
            </w:r>
            <w:r>
              <w:rPr>
                <w:rStyle w:val="fontstyle01"/>
                <w:rFonts w:ascii="Times New Roman" w:hint="default"/>
                <w:b/>
                <w:sz w:val="22"/>
                <w:szCs w:val="22"/>
              </w:rPr>
              <w:t>负责规范化管理专项规划、城市设计、详细规划等规划技术审查以及数据成果运用工作。</w:t>
            </w:r>
          </w:p>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5.</w:t>
            </w:r>
            <w:r>
              <w:rPr>
                <w:rStyle w:val="fontstyle01"/>
                <w:rFonts w:ascii="Times New Roman" w:hint="default"/>
                <w:b/>
                <w:sz w:val="22"/>
                <w:szCs w:val="22"/>
              </w:rPr>
              <w:t>负责地方标准和规范等的编制及本市城市规划建设领域重大课题、重要报告的研究及撰写。</w:t>
            </w:r>
          </w:p>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6.</w:t>
            </w:r>
            <w:r>
              <w:rPr>
                <w:rStyle w:val="fontstyle01"/>
                <w:rFonts w:ascii="Times New Roman" w:hint="default"/>
                <w:b/>
                <w:sz w:val="22"/>
                <w:szCs w:val="22"/>
              </w:rPr>
              <w:t>完成领导交办的其他工作任务。</w:t>
            </w:r>
          </w:p>
        </w:tc>
        <w:tc>
          <w:tcPr>
            <w:tcW w:w="1075" w:type="dxa"/>
            <w:vAlign w:val="center"/>
          </w:tcPr>
          <w:p w:rsidR="003A1C5B" w:rsidRDefault="0028239F">
            <w:pPr>
              <w:spacing w:line="280" w:lineRule="exact"/>
              <w:jc w:val="left"/>
              <w:rPr>
                <w:rStyle w:val="fontstyle01"/>
                <w:rFonts w:ascii="Times New Roman" w:hint="default"/>
                <w:b/>
                <w:sz w:val="22"/>
                <w:szCs w:val="22"/>
                <w:u w:val="single"/>
              </w:rPr>
            </w:pPr>
            <w:r>
              <w:rPr>
                <w:rStyle w:val="fontstyle01"/>
                <w:rFonts w:ascii="Times New Roman" w:hint="default"/>
                <w:b/>
                <w:sz w:val="22"/>
                <w:szCs w:val="22"/>
              </w:rPr>
              <w:t>硕士研究生及以上学历并取得硕士及以上学位，本科或研究生阶段就读学校为</w:t>
            </w:r>
            <w:r>
              <w:rPr>
                <w:rStyle w:val="fontstyle01"/>
                <w:rFonts w:ascii="Times New Roman" w:hint="default"/>
                <w:b/>
                <w:sz w:val="22"/>
                <w:szCs w:val="22"/>
              </w:rPr>
              <w:t>“</w:t>
            </w:r>
            <w:r>
              <w:rPr>
                <w:rStyle w:val="fontstyle01"/>
                <w:rFonts w:ascii="Times New Roman" w:hint="default"/>
                <w:b/>
                <w:sz w:val="22"/>
                <w:szCs w:val="22"/>
              </w:rPr>
              <w:t>985</w:t>
            </w:r>
            <w:r>
              <w:rPr>
                <w:rStyle w:val="fontstyle01"/>
                <w:rFonts w:ascii="Times New Roman" w:hint="default"/>
                <w:b/>
                <w:sz w:val="22"/>
                <w:szCs w:val="22"/>
              </w:rPr>
              <w:t>”</w:t>
            </w:r>
            <w:r>
              <w:rPr>
                <w:rStyle w:val="fontstyle01"/>
                <w:rFonts w:ascii="Times New Roman" w:hint="default"/>
                <w:b/>
                <w:sz w:val="22"/>
                <w:szCs w:val="22"/>
              </w:rPr>
              <w:t xml:space="preserve"> </w:t>
            </w:r>
            <w:r>
              <w:rPr>
                <w:rStyle w:val="fontstyle01"/>
                <w:rFonts w:ascii="Times New Roman" w:hint="default"/>
                <w:b/>
                <w:sz w:val="22"/>
                <w:szCs w:val="22"/>
              </w:rPr>
              <w:t>“</w:t>
            </w:r>
            <w:r>
              <w:rPr>
                <w:rStyle w:val="fontstyle01"/>
                <w:rFonts w:ascii="Times New Roman" w:hint="default"/>
                <w:b/>
                <w:sz w:val="22"/>
                <w:szCs w:val="22"/>
              </w:rPr>
              <w:t>211</w:t>
            </w:r>
            <w:r>
              <w:rPr>
                <w:rStyle w:val="fontstyle01"/>
                <w:rFonts w:ascii="Times New Roman" w:hint="default"/>
                <w:b/>
                <w:sz w:val="22"/>
                <w:szCs w:val="22"/>
              </w:rPr>
              <w:t>”</w:t>
            </w:r>
            <w:r>
              <w:rPr>
                <w:rStyle w:val="fontstyle01"/>
                <w:rFonts w:ascii="Times New Roman" w:hint="default"/>
                <w:b/>
                <w:sz w:val="22"/>
                <w:szCs w:val="22"/>
              </w:rPr>
              <w:t>或纳入</w:t>
            </w:r>
            <w:r>
              <w:rPr>
                <w:rStyle w:val="fontstyle01"/>
                <w:rFonts w:ascii="Times New Roman" w:hint="default"/>
                <w:b/>
                <w:sz w:val="22"/>
                <w:szCs w:val="22"/>
              </w:rPr>
              <w:t>“</w:t>
            </w:r>
            <w:r>
              <w:rPr>
                <w:rStyle w:val="fontstyle01"/>
                <w:rFonts w:ascii="Times New Roman" w:hint="default"/>
                <w:b/>
                <w:sz w:val="22"/>
                <w:szCs w:val="22"/>
              </w:rPr>
              <w:t>双一流</w:t>
            </w:r>
            <w:r>
              <w:rPr>
                <w:rStyle w:val="fontstyle01"/>
                <w:rFonts w:ascii="Times New Roman" w:hint="default"/>
                <w:b/>
                <w:sz w:val="22"/>
                <w:szCs w:val="22"/>
              </w:rPr>
              <w:t>”</w:t>
            </w:r>
            <w:r>
              <w:rPr>
                <w:rStyle w:val="fontstyle01"/>
                <w:rFonts w:ascii="Times New Roman" w:hint="default"/>
                <w:b/>
                <w:sz w:val="22"/>
                <w:szCs w:val="22"/>
              </w:rPr>
              <w:t>建设范围的高校</w:t>
            </w:r>
          </w:p>
        </w:tc>
        <w:tc>
          <w:tcPr>
            <w:tcW w:w="1072" w:type="dxa"/>
            <w:vAlign w:val="center"/>
          </w:tcPr>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城市规划与设计</w:t>
            </w:r>
            <w:r>
              <w:rPr>
                <w:rStyle w:val="fontstyle01"/>
                <w:rFonts w:ascii="Times New Roman" w:hint="default"/>
                <w:b/>
                <w:sz w:val="22"/>
                <w:szCs w:val="22"/>
                <w:lang/>
              </w:rPr>
              <w:t>（</w:t>
            </w:r>
            <w:r>
              <w:rPr>
                <w:rStyle w:val="fontstyle01"/>
                <w:rFonts w:ascii="Times New Roman" w:hint="default"/>
                <w:b/>
                <w:sz w:val="22"/>
                <w:szCs w:val="22"/>
              </w:rPr>
              <w:t>含风景园林规划与设计）、自然资源</w:t>
            </w:r>
          </w:p>
        </w:tc>
        <w:tc>
          <w:tcPr>
            <w:tcW w:w="1732" w:type="dxa"/>
            <w:vAlign w:val="center"/>
          </w:tcPr>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1.</w:t>
            </w:r>
            <w:r>
              <w:rPr>
                <w:rStyle w:val="fontstyle01"/>
                <w:rFonts w:ascii="Times New Roman" w:hint="default"/>
                <w:b/>
                <w:sz w:val="22"/>
                <w:szCs w:val="22"/>
              </w:rPr>
              <w:t>年龄</w:t>
            </w:r>
            <w:r>
              <w:rPr>
                <w:rStyle w:val="fontstyle01"/>
                <w:rFonts w:ascii="Times New Roman" w:hint="default"/>
                <w:b/>
                <w:sz w:val="22"/>
                <w:szCs w:val="22"/>
              </w:rPr>
              <w:t xml:space="preserve"> 40 </w:t>
            </w:r>
            <w:r>
              <w:rPr>
                <w:rStyle w:val="fontstyle01"/>
                <w:rFonts w:ascii="Times New Roman" w:hint="default"/>
                <w:b/>
                <w:sz w:val="22"/>
                <w:szCs w:val="22"/>
              </w:rPr>
              <w:t>周岁以下。</w:t>
            </w:r>
          </w:p>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2.</w:t>
            </w:r>
            <w:r>
              <w:rPr>
                <w:rStyle w:val="fontstyle01"/>
                <w:rFonts w:ascii="Times New Roman" w:hint="default"/>
                <w:b/>
                <w:sz w:val="22"/>
                <w:szCs w:val="22"/>
              </w:rPr>
              <w:t>具有</w:t>
            </w:r>
            <w:r>
              <w:rPr>
                <w:rStyle w:val="fontstyle01"/>
                <w:rFonts w:ascii="Times New Roman" w:hint="default"/>
                <w:b/>
                <w:sz w:val="22"/>
                <w:szCs w:val="22"/>
              </w:rPr>
              <w:t xml:space="preserve"> 5 </w:t>
            </w:r>
            <w:r>
              <w:rPr>
                <w:rStyle w:val="fontstyle01"/>
                <w:rFonts w:ascii="Times New Roman" w:hint="default"/>
                <w:b/>
                <w:sz w:val="22"/>
                <w:szCs w:val="22"/>
              </w:rPr>
              <w:t>年以上从事空间规划、城乡规划、土地利用规划工作经历。</w:t>
            </w:r>
          </w:p>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3.</w:t>
            </w:r>
            <w:r>
              <w:rPr>
                <w:rStyle w:val="fontstyle01"/>
                <w:rFonts w:ascii="Times New Roman" w:hint="default"/>
                <w:b/>
                <w:sz w:val="22"/>
                <w:szCs w:val="22"/>
              </w:rPr>
              <w:t>具有城乡规划、国土规划或空间规划设计单位项目负责人经历，并且负责或参与过县级或以上城市总体规划、土地利用总体规划、国土空间规划项目。</w:t>
            </w:r>
          </w:p>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4.</w:t>
            </w:r>
            <w:r>
              <w:rPr>
                <w:rStyle w:val="fontstyle01"/>
                <w:rFonts w:ascii="Times New Roman" w:hint="default"/>
                <w:b/>
                <w:sz w:val="22"/>
                <w:szCs w:val="22"/>
              </w:rPr>
              <w:t>理论功底扎实，知识结构合理，学习能力强，发现问题、分析问题和系统解决问题能力强。</w:t>
            </w:r>
          </w:p>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5.</w:t>
            </w:r>
            <w:r>
              <w:rPr>
                <w:rStyle w:val="fontstyle01"/>
                <w:rFonts w:ascii="Times New Roman" w:hint="default"/>
                <w:b/>
                <w:sz w:val="22"/>
                <w:szCs w:val="22"/>
              </w:rPr>
              <w:t>具备敏锐的洞察力和严谨的逻辑思维能力、良好的口头及书面表达能力，能够与团队高效沟通。</w:t>
            </w:r>
          </w:p>
        </w:tc>
        <w:tc>
          <w:tcPr>
            <w:tcW w:w="751" w:type="dxa"/>
            <w:vAlign w:val="center"/>
          </w:tcPr>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3</w:t>
            </w:r>
            <w:r>
              <w:rPr>
                <w:rStyle w:val="fontstyle01"/>
                <w:rFonts w:ascii="Times New Roman" w:hint="default"/>
                <w:b/>
                <w:sz w:val="22"/>
                <w:szCs w:val="22"/>
              </w:rPr>
              <w:t>年</w:t>
            </w:r>
            <w:r>
              <w:rPr>
                <w:rStyle w:val="fontstyle01"/>
                <w:rFonts w:ascii="Times New Roman" w:hint="default"/>
                <w:b/>
                <w:sz w:val="22"/>
                <w:szCs w:val="22"/>
                <w:lang/>
              </w:rPr>
              <w:t>（</w:t>
            </w:r>
            <w:r>
              <w:rPr>
                <w:rStyle w:val="fontstyle01"/>
                <w:rFonts w:ascii="Times New Roman" w:hint="default"/>
                <w:b/>
                <w:sz w:val="22"/>
                <w:szCs w:val="22"/>
              </w:rPr>
              <w:t>含试用期</w:t>
            </w:r>
            <w:r>
              <w:rPr>
                <w:rStyle w:val="fontstyle01"/>
                <w:rFonts w:ascii="Times New Roman" w:hint="default"/>
                <w:b/>
                <w:sz w:val="22"/>
                <w:szCs w:val="22"/>
              </w:rPr>
              <w:t>6</w:t>
            </w:r>
            <w:r>
              <w:rPr>
                <w:rStyle w:val="fontstyle01"/>
                <w:rFonts w:ascii="Times New Roman" w:hint="default"/>
                <w:b/>
                <w:sz w:val="22"/>
                <w:szCs w:val="22"/>
              </w:rPr>
              <w:t>个月）</w:t>
            </w:r>
          </w:p>
        </w:tc>
        <w:tc>
          <w:tcPr>
            <w:tcW w:w="717" w:type="dxa"/>
            <w:vAlign w:val="center"/>
          </w:tcPr>
          <w:p w:rsidR="003A1C5B" w:rsidRDefault="0028239F">
            <w:pPr>
              <w:spacing w:line="280" w:lineRule="exact"/>
              <w:jc w:val="center"/>
              <w:rPr>
                <w:rStyle w:val="fontstyle01"/>
                <w:rFonts w:ascii="Times New Roman" w:hint="default"/>
                <w:b/>
                <w:sz w:val="22"/>
                <w:szCs w:val="22"/>
              </w:rPr>
            </w:pPr>
            <w:r>
              <w:rPr>
                <w:rStyle w:val="fontstyle01"/>
                <w:rFonts w:ascii="Times New Roman" w:hint="default"/>
                <w:b/>
                <w:sz w:val="22"/>
                <w:szCs w:val="22"/>
              </w:rPr>
              <w:t>1</w:t>
            </w:r>
          </w:p>
        </w:tc>
        <w:tc>
          <w:tcPr>
            <w:tcW w:w="1238" w:type="dxa"/>
            <w:vAlign w:val="center"/>
          </w:tcPr>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年平均薪酬最高</w:t>
            </w:r>
            <w:r>
              <w:rPr>
                <w:rStyle w:val="fontstyle01"/>
                <w:rFonts w:ascii="Times New Roman" w:hint="default"/>
                <w:b/>
                <w:sz w:val="22"/>
                <w:szCs w:val="22"/>
              </w:rPr>
              <w:t>35</w:t>
            </w:r>
            <w:r>
              <w:rPr>
                <w:rStyle w:val="fontstyle01"/>
                <w:rFonts w:ascii="Times New Roman" w:hint="default"/>
                <w:b/>
                <w:sz w:val="22"/>
                <w:szCs w:val="22"/>
              </w:rPr>
              <w:t>万元，包含年薪和聘期考核奖金等。最终薪酬标准由招聘单位与拟聘人员协商确定。</w:t>
            </w:r>
          </w:p>
        </w:tc>
        <w:tc>
          <w:tcPr>
            <w:tcW w:w="2440" w:type="dxa"/>
            <w:vAlign w:val="center"/>
          </w:tcPr>
          <w:p w:rsidR="003A1C5B" w:rsidRDefault="0028239F">
            <w:pPr>
              <w:widowControl/>
              <w:jc w:val="center"/>
              <w:rPr>
                <w:rFonts w:ascii="Times New Roman" w:eastAsia="仿宋_GB2312"/>
                <w:b/>
                <w:bCs/>
                <w:sz w:val="22"/>
              </w:rPr>
            </w:pPr>
            <w:r>
              <w:rPr>
                <w:rFonts w:ascii="Times New Roman" w:eastAsia="仿宋_GB2312" w:hint="eastAsia"/>
                <w:b/>
                <w:bCs/>
                <w:sz w:val="22"/>
              </w:rPr>
              <w:t>座机：</w:t>
            </w:r>
            <w:r>
              <w:rPr>
                <w:rFonts w:ascii="Times New Roman" w:eastAsia="仿宋_GB2312" w:hint="eastAsia"/>
                <w:b/>
                <w:bCs/>
                <w:sz w:val="22"/>
              </w:rPr>
              <w:t>0838-2502285</w:t>
            </w:r>
            <w:r>
              <w:rPr>
                <w:rFonts w:ascii="Times New Roman" w:eastAsia="仿宋_GB2312" w:hint="eastAsia"/>
                <w:b/>
                <w:bCs/>
                <w:sz w:val="22"/>
              </w:rPr>
              <w:t>；</w:t>
            </w:r>
          </w:p>
          <w:p w:rsidR="003A1C5B" w:rsidRDefault="0028239F">
            <w:pPr>
              <w:widowControl/>
              <w:rPr>
                <w:rFonts w:ascii="Times New Roman" w:eastAsia="仿宋_GB2312"/>
                <w:b/>
                <w:bCs/>
                <w:sz w:val="22"/>
              </w:rPr>
            </w:pPr>
            <w:r>
              <w:rPr>
                <w:rFonts w:ascii="Times New Roman" w:eastAsia="仿宋_GB2312" w:hint="eastAsia"/>
                <w:b/>
                <w:bCs/>
                <w:sz w:val="22"/>
              </w:rPr>
              <w:t>手机：</w:t>
            </w:r>
            <w:r>
              <w:rPr>
                <w:rFonts w:ascii="Times New Roman" w:eastAsia="仿宋_GB2312" w:hint="eastAsia"/>
                <w:b/>
                <w:bCs/>
                <w:sz w:val="22"/>
              </w:rPr>
              <w:t>18281041490</w:t>
            </w:r>
            <w:r>
              <w:rPr>
                <w:rFonts w:ascii="Times New Roman" w:eastAsia="仿宋_GB2312" w:hint="eastAsia"/>
                <w:b/>
                <w:bCs/>
                <w:sz w:val="22"/>
              </w:rPr>
              <w:t>；</w:t>
            </w:r>
          </w:p>
          <w:p w:rsidR="003A1C5B" w:rsidRDefault="0028239F">
            <w:pPr>
              <w:widowControl/>
              <w:rPr>
                <w:rFonts w:ascii="Times New Roman" w:eastAsia="仿宋_GB2312"/>
                <w:b/>
                <w:bCs/>
                <w:sz w:val="22"/>
              </w:rPr>
            </w:pPr>
            <w:r>
              <w:rPr>
                <w:rFonts w:ascii="Times New Roman" w:eastAsia="仿宋_GB2312" w:hint="eastAsia"/>
                <w:b/>
                <w:bCs/>
                <w:sz w:val="22"/>
              </w:rPr>
              <w:t>报名材料投递邮箱：</w:t>
            </w:r>
            <w:r>
              <w:rPr>
                <w:rFonts w:ascii="Times New Roman" w:eastAsia="仿宋_GB2312" w:hint="eastAsia"/>
                <w:b/>
                <w:bCs/>
                <w:sz w:val="22"/>
              </w:rPr>
              <w:t>dyzrzyghjrsk@163.com</w:t>
            </w:r>
          </w:p>
          <w:p w:rsidR="003A1C5B" w:rsidRDefault="0028239F">
            <w:pPr>
              <w:widowControl/>
              <w:rPr>
                <w:rFonts w:ascii="Times New Roman" w:eastAsia="仿宋_GB2312" w:hAnsi="Times New Roman"/>
                <w:b/>
                <w:bCs/>
                <w:color w:val="000000"/>
                <w:sz w:val="22"/>
              </w:rPr>
            </w:pPr>
            <w:r>
              <w:rPr>
                <w:rFonts w:ascii="Times New Roman" w:eastAsia="仿宋_GB2312" w:hint="eastAsia"/>
                <w:b/>
                <w:bCs/>
                <w:sz w:val="22"/>
              </w:rPr>
              <w:t>联系人：冯老师</w:t>
            </w:r>
          </w:p>
        </w:tc>
        <w:tc>
          <w:tcPr>
            <w:tcW w:w="1510" w:type="dxa"/>
            <w:vAlign w:val="center"/>
          </w:tcPr>
          <w:p w:rsidR="003A1C5B" w:rsidRDefault="0028239F">
            <w:pPr>
              <w:widowControl/>
              <w:jc w:val="center"/>
              <w:rPr>
                <w:rFonts w:ascii="Times New Roman" w:hAnsi="Times New Roman"/>
                <w:b/>
                <w:bCs/>
                <w:color w:val="000000"/>
                <w:sz w:val="22"/>
              </w:rPr>
            </w:pPr>
            <w:r>
              <w:rPr>
                <w:rStyle w:val="fontstyle01"/>
                <w:rFonts w:ascii="Times New Roman" w:hAnsi="Times New Roman" w:hint="default"/>
                <w:b/>
                <w:sz w:val="22"/>
                <w:szCs w:val="22"/>
              </w:rPr>
              <w:t>0838-2304914</w:t>
            </w:r>
          </w:p>
        </w:tc>
      </w:tr>
      <w:tr w:rsidR="003A1C5B">
        <w:trPr>
          <w:trHeight w:hRule="exact" w:val="6538"/>
          <w:jc w:val="center"/>
        </w:trPr>
        <w:tc>
          <w:tcPr>
            <w:tcW w:w="477" w:type="dxa"/>
            <w:vAlign w:val="center"/>
          </w:tcPr>
          <w:p w:rsidR="003A1C5B" w:rsidRDefault="0028239F">
            <w:pPr>
              <w:spacing w:line="280" w:lineRule="exact"/>
              <w:jc w:val="center"/>
              <w:rPr>
                <w:rStyle w:val="fontstyle01"/>
                <w:rFonts w:ascii="Times New Roman" w:hint="default"/>
                <w:b/>
                <w:sz w:val="22"/>
                <w:szCs w:val="22"/>
              </w:rPr>
            </w:pPr>
            <w:r>
              <w:rPr>
                <w:rStyle w:val="fontstyle01"/>
                <w:rFonts w:ascii="Times New Roman" w:hint="default"/>
                <w:b/>
                <w:sz w:val="22"/>
                <w:szCs w:val="22"/>
              </w:rPr>
              <w:lastRenderedPageBreak/>
              <w:t>3</w:t>
            </w:r>
          </w:p>
        </w:tc>
        <w:tc>
          <w:tcPr>
            <w:tcW w:w="1037" w:type="dxa"/>
            <w:vAlign w:val="center"/>
          </w:tcPr>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广汉市水利局</w:t>
            </w:r>
          </w:p>
        </w:tc>
        <w:tc>
          <w:tcPr>
            <w:tcW w:w="648" w:type="dxa"/>
            <w:vAlign w:val="center"/>
          </w:tcPr>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水利工程师</w:t>
            </w:r>
          </w:p>
        </w:tc>
        <w:tc>
          <w:tcPr>
            <w:tcW w:w="2090" w:type="dxa"/>
            <w:vAlign w:val="center"/>
          </w:tcPr>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1.</w:t>
            </w:r>
            <w:r>
              <w:rPr>
                <w:rStyle w:val="fontstyle01"/>
                <w:rFonts w:ascii="Times New Roman" w:hint="default"/>
                <w:b/>
                <w:sz w:val="22"/>
                <w:szCs w:val="22"/>
              </w:rPr>
              <w:t>牵头制订广汉市水利建设总体规划、水利中长期发展规划、近期水利发展规划和年度计划。</w:t>
            </w:r>
          </w:p>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2.</w:t>
            </w:r>
            <w:r>
              <w:rPr>
                <w:rStyle w:val="fontstyle01"/>
                <w:rFonts w:ascii="Times New Roman" w:hint="default"/>
                <w:b/>
                <w:sz w:val="22"/>
                <w:szCs w:val="22"/>
              </w:rPr>
              <w:t>牵头审查水利行业相关项目建议书、可行性研究报告和设计方案。</w:t>
            </w:r>
          </w:p>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3.</w:t>
            </w:r>
            <w:r>
              <w:rPr>
                <w:rStyle w:val="fontstyle01"/>
                <w:rFonts w:ascii="Times New Roman" w:hint="default"/>
                <w:b/>
                <w:sz w:val="22"/>
                <w:szCs w:val="22"/>
              </w:rPr>
              <w:t>牵头负责广汉市水利工程建设监管，提升工程建设质量。</w:t>
            </w:r>
            <w:r>
              <w:rPr>
                <w:rStyle w:val="fontstyle01"/>
                <w:rFonts w:ascii="Times New Roman" w:hint="default"/>
                <w:b/>
                <w:sz w:val="22"/>
                <w:szCs w:val="22"/>
              </w:rPr>
              <w:t xml:space="preserve">                           </w:t>
            </w:r>
          </w:p>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4.</w:t>
            </w:r>
            <w:r>
              <w:rPr>
                <w:rStyle w:val="fontstyle01"/>
                <w:rFonts w:ascii="Times New Roman" w:hint="default"/>
                <w:b/>
                <w:sz w:val="22"/>
                <w:szCs w:val="22"/>
              </w:rPr>
              <w:t>组织协调、处理重大水利技术问题。</w:t>
            </w:r>
          </w:p>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5.</w:t>
            </w:r>
            <w:r>
              <w:rPr>
                <w:rStyle w:val="fontstyle01"/>
                <w:rFonts w:ascii="Times New Roman" w:hint="default"/>
                <w:b/>
                <w:sz w:val="22"/>
                <w:szCs w:val="22"/>
              </w:rPr>
              <w:t>负责重大水利项目的规划和建设，解决城乡发展中水利方面的重大问题。</w:t>
            </w:r>
          </w:p>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6.</w:t>
            </w:r>
            <w:r>
              <w:rPr>
                <w:rStyle w:val="fontstyle01"/>
                <w:rFonts w:ascii="Times New Roman" w:hint="default"/>
                <w:b/>
                <w:sz w:val="22"/>
                <w:szCs w:val="22"/>
              </w:rPr>
              <w:t>完成领导交办的其他工作任务。</w:t>
            </w:r>
          </w:p>
        </w:tc>
        <w:tc>
          <w:tcPr>
            <w:tcW w:w="1075" w:type="dxa"/>
            <w:vAlign w:val="center"/>
          </w:tcPr>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全日制本科及以上学历并取得学士及以上学位</w:t>
            </w:r>
          </w:p>
        </w:tc>
        <w:tc>
          <w:tcPr>
            <w:tcW w:w="1072" w:type="dxa"/>
            <w:vAlign w:val="center"/>
          </w:tcPr>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本科：水利水电工程、水文与水资源工程、农业水利工程。</w:t>
            </w:r>
          </w:p>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研究生：水利水电工程、水文学及水资源、水工结构工程</w:t>
            </w:r>
          </w:p>
        </w:tc>
        <w:tc>
          <w:tcPr>
            <w:tcW w:w="1732" w:type="dxa"/>
            <w:vAlign w:val="center"/>
          </w:tcPr>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1.</w:t>
            </w:r>
            <w:r>
              <w:rPr>
                <w:rStyle w:val="fontstyle01"/>
                <w:rFonts w:ascii="Times New Roman" w:hint="default"/>
                <w:b/>
                <w:sz w:val="22"/>
                <w:szCs w:val="22"/>
              </w:rPr>
              <w:t>年龄</w:t>
            </w:r>
            <w:r>
              <w:rPr>
                <w:rStyle w:val="fontstyle01"/>
                <w:rFonts w:ascii="Times New Roman" w:hint="default"/>
                <w:b/>
                <w:sz w:val="22"/>
                <w:szCs w:val="22"/>
              </w:rPr>
              <w:t>35</w:t>
            </w:r>
            <w:r>
              <w:rPr>
                <w:rStyle w:val="fontstyle01"/>
                <w:rFonts w:ascii="Times New Roman" w:hint="default"/>
                <w:b/>
                <w:sz w:val="22"/>
                <w:szCs w:val="22"/>
              </w:rPr>
              <w:t>周岁以下</w:t>
            </w:r>
            <w:r>
              <w:rPr>
                <w:rStyle w:val="fontstyle01"/>
                <w:rFonts w:ascii="Times New Roman" w:hint="default"/>
                <w:b/>
                <w:sz w:val="22"/>
                <w:szCs w:val="22"/>
                <w:lang/>
              </w:rPr>
              <w:t>（</w:t>
            </w:r>
            <w:r>
              <w:rPr>
                <w:rStyle w:val="fontstyle01"/>
                <w:rFonts w:ascii="Times New Roman" w:hint="default"/>
                <w:b/>
                <w:sz w:val="22"/>
                <w:szCs w:val="22"/>
              </w:rPr>
              <w:t>硕士研究生及以上可放宽至</w:t>
            </w:r>
            <w:r>
              <w:rPr>
                <w:rStyle w:val="fontstyle01"/>
                <w:rFonts w:ascii="Times New Roman" w:hint="default"/>
                <w:b/>
                <w:sz w:val="22"/>
                <w:szCs w:val="22"/>
              </w:rPr>
              <w:t>40</w:t>
            </w:r>
            <w:r>
              <w:rPr>
                <w:rStyle w:val="fontstyle01"/>
                <w:rFonts w:ascii="Times New Roman" w:hint="default"/>
                <w:b/>
                <w:sz w:val="22"/>
                <w:szCs w:val="22"/>
              </w:rPr>
              <w:t>周岁）。</w:t>
            </w:r>
          </w:p>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2.</w:t>
            </w:r>
            <w:r>
              <w:rPr>
                <w:rStyle w:val="fontstyle01"/>
                <w:rFonts w:ascii="Times New Roman" w:hint="default"/>
                <w:b/>
                <w:sz w:val="22"/>
                <w:szCs w:val="22"/>
              </w:rPr>
              <w:t>取得符合岗位需要的中级及以上职称。</w:t>
            </w:r>
          </w:p>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3.</w:t>
            </w:r>
            <w:r>
              <w:rPr>
                <w:rStyle w:val="fontstyle01"/>
                <w:rFonts w:ascii="Times New Roman" w:hint="default"/>
                <w:b/>
                <w:sz w:val="22"/>
                <w:szCs w:val="22"/>
              </w:rPr>
              <w:t>具有</w:t>
            </w:r>
            <w:r>
              <w:rPr>
                <w:rStyle w:val="fontstyle01"/>
                <w:rFonts w:ascii="Times New Roman" w:hint="default"/>
                <w:b/>
                <w:sz w:val="22"/>
                <w:szCs w:val="22"/>
              </w:rPr>
              <w:t>3</w:t>
            </w:r>
            <w:r>
              <w:rPr>
                <w:rStyle w:val="fontstyle01"/>
                <w:rFonts w:ascii="Times New Roman" w:hint="default"/>
                <w:b/>
                <w:sz w:val="22"/>
                <w:szCs w:val="22"/>
              </w:rPr>
              <w:t>年以上从事水利规划设计或建设工程管理工作经历。</w:t>
            </w:r>
          </w:p>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4.</w:t>
            </w:r>
            <w:r>
              <w:rPr>
                <w:rStyle w:val="fontstyle01"/>
                <w:rFonts w:ascii="Times New Roman" w:hint="default"/>
                <w:b/>
                <w:sz w:val="22"/>
                <w:szCs w:val="22"/>
              </w:rPr>
              <w:t>理论功底扎实，知识结构合理，学习能力强，发现问题、分析问题和系统性解决问题能力强。</w:t>
            </w:r>
          </w:p>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5.</w:t>
            </w:r>
            <w:r>
              <w:rPr>
                <w:rStyle w:val="fontstyle01"/>
                <w:rFonts w:ascii="Times New Roman" w:hint="default"/>
                <w:b/>
                <w:sz w:val="22"/>
                <w:szCs w:val="22"/>
              </w:rPr>
              <w:t>善于沟通协调，有较强的协调管理能力，良好的口头和书面表达能力。</w:t>
            </w:r>
          </w:p>
        </w:tc>
        <w:tc>
          <w:tcPr>
            <w:tcW w:w="751" w:type="dxa"/>
            <w:vAlign w:val="center"/>
          </w:tcPr>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3</w:t>
            </w:r>
            <w:r>
              <w:rPr>
                <w:rStyle w:val="fontstyle01"/>
                <w:rFonts w:ascii="Times New Roman" w:hint="default"/>
                <w:b/>
                <w:sz w:val="22"/>
                <w:szCs w:val="22"/>
              </w:rPr>
              <w:t>年</w:t>
            </w:r>
            <w:r>
              <w:rPr>
                <w:rStyle w:val="fontstyle01"/>
                <w:rFonts w:ascii="Times New Roman" w:hint="default"/>
                <w:b/>
                <w:sz w:val="22"/>
                <w:szCs w:val="22"/>
                <w:lang/>
              </w:rPr>
              <w:t>（</w:t>
            </w:r>
            <w:r>
              <w:rPr>
                <w:rStyle w:val="fontstyle01"/>
                <w:rFonts w:ascii="Times New Roman" w:hint="default"/>
                <w:b/>
                <w:sz w:val="22"/>
                <w:szCs w:val="22"/>
              </w:rPr>
              <w:t>含试用期</w:t>
            </w:r>
            <w:r>
              <w:rPr>
                <w:rStyle w:val="fontstyle01"/>
                <w:rFonts w:ascii="Times New Roman" w:hint="default"/>
                <w:b/>
                <w:sz w:val="22"/>
                <w:szCs w:val="22"/>
              </w:rPr>
              <w:t>3</w:t>
            </w:r>
            <w:r>
              <w:rPr>
                <w:rStyle w:val="fontstyle01"/>
                <w:rFonts w:ascii="Times New Roman" w:hint="default"/>
                <w:b/>
                <w:sz w:val="22"/>
                <w:szCs w:val="22"/>
              </w:rPr>
              <w:t>个月）</w:t>
            </w:r>
          </w:p>
        </w:tc>
        <w:tc>
          <w:tcPr>
            <w:tcW w:w="717" w:type="dxa"/>
            <w:vAlign w:val="center"/>
          </w:tcPr>
          <w:p w:rsidR="003A1C5B" w:rsidRDefault="0028239F">
            <w:pPr>
              <w:spacing w:line="280" w:lineRule="exact"/>
              <w:jc w:val="center"/>
              <w:rPr>
                <w:rStyle w:val="fontstyle01"/>
                <w:rFonts w:ascii="Times New Roman" w:hint="default"/>
                <w:b/>
                <w:sz w:val="22"/>
                <w:szCs w:val="22"/>
              </w:rPr>
            </w:pPr>
            <w:r>
              <w:rPr>
                <w:rStyle w:val="fontstyle01"/>
                <w:rFonts w:ascii="Times New Roman" w:hint="default"/>
                <w:b/>
                <w:sz w:val="22"/>
                <w:szCs w:val="22"/>
              </w:rPr>
              <w:t>1</w:t>
            </w:r>
          </w:p>
        </w:tc>
        <w:tc>
          <w:tcPr>
            <w:tcW w:w="1238" w:type="dxa"/>
            <w:vAlign w:val="center"/>
          </w:tcPr>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年平均薪酬最高</w:t>
            </w:r>
            <w:r>
              <w:rPr>
                <w:rStyle w:val="fontstyle01"/>
                <w:rFonts w:ascii="Times New Roman" w:hint="default"/>
                <w:b/>
                <w:sz w:val="22"/>
                <w:szCs w:val="22"/>
              </w:rPr>
              <w:t>24</w:t>
            </w:r>
            <w:r>
              <w:rPr>
                <w:rStyle w:val="fontstyle01"/>
                <w:rFonts w:ascii="Times New Roman" w:hint="default"/>
                <w:b/>
                <w:sz w:val="22"/>
                <w:szCs w:val="22"/>
              </w:rPr>
              <w:t>万元，包含年薪和聘期考核奖金等。最终薪酬标准由聘任机关与拟聘人员协商确定。</w:t>
            </w:r>
          </w:p>
        </w:tc>
        <w:tc>
          <w:tcPr>
            <w:tcW w:w="2440" w:type="dxa"/>
            <w:vAlign w:val="center"/>
          </w:tcPr>
          <w:p w:rsidR="003A1C5B" w:rsidRDefault="0028239F">
            <w:pPr>
              <w:widowControl/>
              <w:rPr>
                <w:rFonts w:ascii="Times New Roman" w:eastAsia="仿宋_GB2312"/>
                <w:b/>
                <w:bCs/>
                <w:sz w:val="22"/>
              </w:rPr>
            </w:pPr>
            <w:r>
              <w:rPr>
                <w:rFonts w:ascii="Times New Roman" w:eastAsia="仿宋_GB2312" w:hint="eastAsia"/>
                <w:b/>
                <w:bCs/>
                <w:sz w:val="22"/>
              </w:rPr>
              <w:t>座机：</w:t>
            </w:r>
            <w:r>
              <w:rPr>
                <w:rFonts w:ascii="Times New Roman" w:eastAsia="仿宋_GB2312" w:hint="eastAsia"/>
                <w:b/>
                <w:bCs/>
                <w:sz w:val="22"/>
              </w:rPr>
              <w:t>0838-5223061</w:t>
            </w:r>
          </w:p>
          <w:p w:rsidR="003A1C5B" w:rsidRDefault="0028239F">
            <w:pPr>
              <w:widowControl/>
              <w:rPr>
                <w:rFonts w:ascii="Times New Roman" w:eastAsia="仿宋_GB2312"/>
                <w:b/>
                <w:bCs/>
                <w:sz w:val="22"/>
              </w:rPr>
            </w:pPr>
            <w:r>
              <w:rPr>
                <w:rFonts w:ascii="Times New Roman" w:eastAsia="仿宋_GB2312" w:hint="eastAsia"/>
                <w:b/>
                <w:bCs/>
                <w:sz w:val="22"/>
              </w:rPr>
              <w:t>手机：</w:t>
            </w:r>
            <w:r>
              <w:rPr>
                <w:rFonts w:ascii="Times New Roman" w:eastAsia="仿宋_GB2312" w:hint="eastAsia"/>
                <w:b/>
                <w:bCs/>
                <w:sz w:val="22"/>
              </w:rPr>
              <w:t xml:space="preserve">15760079415                    </w:t>
            </w:r>
          </w:p>
          <w:p w:rsidR="003A1C5B" w:rsidRDefault="0028239F">
            <w:pPr>
              <w:widowControl/>
              <w:rPr>
                <w:rFonts w:ascii="Times New Roman" w:eastAsia="仿宋_GB2312"/>
                <w:b/>
                <w:bCs/>
                <w:sz w:val="22"/>
              </w:rPr>
            </w:pPr>
            <w:r>
              <w:rPr>
                <w:rFonts w:ascii="Times New Roman" w:eastAsia="仿宋_GB2312" w:hint="eastAsia"/>
                <w:b/>
                <w:bCs/>
                <w:sz w:val="22"/>
              </w:rPr>
              <w:t>投递邮箱：</w:t>
            </w:r>
            <w:r>
              <w:rPr>
                <w:rFonts w:ascii="Times New Roman" w:eastAsia="仿宋_GB2312" w:hint="eastAsia"/>
                <w:b/>
                <w:bCs/>
                <w:sz w:val="22"/>
              </w:rPr>
              <w:t xml:space="preserve">ghslj@163.com                  </w:t>
            </w:r>
          </w:p>
          <w:p w:rsidR="003A1C5B" w:rsidRDefault="0028239F">
            <w:pPr>
              <w:widowControl/>
              <w:rPr>
                <w:rStyle w:val="fontstyle01"/>
                <w:rFonts w:ascii="Times New Roman" w:hAnsi="Times New Roman" w:hint="default"/>
                <w:b/>
                <w:sz w:val="22"/>
                <w:szCs w:val="22"/>
              </w:rPr>
            </w:pPr>
            <w:r>
              <w:rPr>
                <w:rFonts w:ascii="Times New Roman" w:eastAsia="仿宋_GB2312" w:hint="eastAsia"/>
                <w:b/>
                <w:bCs/>
                <w:sz w:val="22"/>
              </w:rPr>
              <w:t>联系人：赖老师：</w:t>
            </w:r>
          </w:p>
        </w:tc>
        <w:tc>
          <w:tcPr>
            <w:tcW w:w="1510" w:type="dxa"/>
            <w:vAlign w:val="center"/>
          </w:tcPr>
          <w:p w:rsidR="003A1C5B" w:rsidRDefault="0028239F">
            <w:pPr>
              <w:widowControl/>
              <w:jc w:val="center"/>
              <w:rPr>
                <w:rStyle w:val="fontstyle01"/>
                <w:rFonts w:ascii="Times New Roman" w:hAnsi="Times New Roman" w:hint="default"/>
                <w:b/>
                <w:sz w:val="22"/>
                <w:szCs w:val="22"/>
              </w:rPr>
            </w:pPr>
            <w:r>
              <w:rPr>
                <w:rStyle w:val="fontstyle01"/>
                <w:rFonts w:ascii="Times New Roman" w:hAnsi="Times New Roman" w:hint="default"/>
                <w:b/>
                <w:sz w:val="22"/>
                <w:szCs w:val="22"/>
              </w:rPr>
              <w:t>0838-2304914</w:t>
            </w:r>
          </w:p>
        </w:tc>
      </w:tr>
      <w:tr w:rsidR="003A1C5B">
        <w:trPr>
          <w:trHeight w:hRule="exact" w:val="7881"/>
          <w:jc w:val="center"/>
        </w:trPr>
        <w:tc>
          <w:tcPr>
            <w:tcW w:w="477" w:type="dxa"/>
            <w:vAlign w:val="center"/>
          </w:tcPr>
          <w:p w:rsidR="003A1C5B" w:rsidRDefault="0028239F">
            <w:pPr>
              <w:spacing w:line="280" w:lineRule="exact"/>
              <w:jc w:val="center"/>
              <w:rPr>
                <w:rStyle w:val="fontstyle01"/>
                <w:rFonts w:ascii="Times New Roman" w:hint="default"/>
                <w:b/>
                <w:sz w:val="22"/>
                <w:szCs w:val="22"/>
              </w:rPr>
            </w:pPr>
            <w:r>
              <w:rPr>
                <w:rStyle w:val="fontstyle01"/>
                <w:rFonts w:ascii="Times New Roman" w:hint="default"/>
                <w:b/>
                <w:sz w:val="22"/>
                <w:szCs w:val="22"/>
              </w:rPr>
              <w:lastRenderedPageBreak/>
              <w:t>4</w:t>
            </w:r>
          </w:p>
        </w:tc>
        <w:tc>
          <w:tcPr>
            <w:tcW w:w="1037" w:type="dxa"/>
            <w:vAlign w:val="center"/>
          </w:tcPr>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广汉市市场监督管理局</w:t>
            </w:r>
          </w:p>
        </w:tc>
        <w:tc>
          <w:tcPr>
            <w:tcW w:w="648" w:type="dxa"/>
            <w:vAlign w:val="center"/>
          </w:tcPr>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药品安全总监</w:t>
            </w:r>
          </w:p>
        </w:tc>
        <w:tc>
          <w:tcPr>
            <w:tcW w:w="2090" w:type="dxa"/>
            <w:vAlign w:val="center"/>
          </w:tcPr>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1.</w:t>
            </w:r>
            <w:r>
              <w:rPr>
                <w:rStyle w:val="fontstyle01"/>
                <w:rFonts w:ascii="Times New Roman" w:hint="default"/>
                <w:b/>
                <w:sz w:val="22"/>
                <w:szCs w:val="22"/>
              </w:rPr>
              <w:t>牵头药品安全阶段性重点工作和重大课题研究。</w:t>
            </w:r>
          </w:p>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2.</w:t>
            </w:r>
            <w:r>
              <w:rPr>
                <w:rStyle w:val="fontstyle01"/>
                <w:rFonts w:ascii="Times New Roman" w:hint="default"/>
                <w:b/>
                <w:sz w:val="22"/>
                <w:szCs w:val="22"/>
              </w:rPr>
              <w:t>组织开展药品、医疗器械、化妆品安全监管与风险</w:t>
            </w:r>
            <w:proofErr w:type="gramStart"/>
            <w:r>
              <w:rPr>
                <w:rStyle w:val="fontstyle01"/>
                <w:rFonts w:ascii="Times New Roman" w:hint="default"/>
                <w:b/>
                <w:sz w:val="22"/>
                <w:szCs w:val="22"/>
              </w:rPr>
              <w:t>研</w:t>
            </w:r>
            <w:proofErr w:type="gramEnd"/>
            <w:r>
              <w:rPr>
                <w:rStyle w:val="fontstyle01"/>
                <w:rFonts w:ascii="Times New Roman" w:hint="default"/>
                <w:b/>
                <w:sz w:val="22"/>
                <w:szCs w:val="22"/>
              </w:rPr>
              <w:t>判，确定监管重点，制定药品安全规划，为药品监管领域的重点难点问题以及重大案件办理提供专业技术指导。</w:t>
            </w:r>
          </w:p>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3.</w:t>
            </w:r>
            <w:r>
              <w:rPr>
                <w:rStyle w:val="fontstyle01"/>
                <w:rFonts w:ascii="Times New Roman" w:hint="default"/>
                <w:b/>
                <w:sz w:val="22"/>
                <w:szCs w:val="22"/>
              </w:rPr>
              <w:t>负责开展药品、医疗器械、化妆品监管执法人员的专业技术培训工作。</w:t>
            </w:r>
          </w:p>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4.</w:t>
            </w:r>
            <w:r>
              <w:rPr>
                <w:rStyle w:val="fontstyle01"/>
                <w:rFonts w:ascii="Times New Roman" w:hint="default"/>
                <w:b/>
                <w:sz w:val="22"/>
                <w:szCs w:val="22"/>
              </w:rPr>
              <w:t>参与医药领域重大推介或招商引资项目，推动医药产业的结构调整和产业升级，促进医药产业高质量发展。</w:t>
            </w:r>
          </w:p>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5.</w:t>
            </w:r>
            <w:r>
              <w:rPr>
                <w:rStyle w:val="fontstyle01"/>
                <w:rFonts w:ascii="Times New Roman" w:hint="default"/>
                <w:b/>
                <w:sz w:val="22"/>
                <w:szCs w:val="22"/>
              </w:rPr>
              <w:t>协助做好药品监管系统委托下放事项的落地工作。</w:t>
            </w:r>
          </w:p>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6.</w:t>
            </w:r>
            <w:r>
              <w:rPr>
                <w:rStyle w:val="fontstyle01"/>
                <w:rFonts w:ascii="Times New Roman" w:hint="default"/>
                <w:b/>
                <w:sz w:val="22"/>
                <w:szCs w:val="22"/>
              </w:rPr>
              <w:t>完成领导交办的其他工作任务。</w:t>
            </w:r>
          </w:p>
        </w:tc>
        <w:tc>
          <w:tcPr>
            <w:tcW w:w="1075" w:type="dxa"/>
            <w:vAlign w:val="center"/>
          </w:tcPr>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硕士研究生及以上学历并取得硕士及以上学位</w:t>
            </w:r>
          </w:p>
        </w:tc>
        <w:tc>
          <w:tcPr>
            <w:tcW w:w="1072" w:type="dxa"/>
            <w:vAlign w:val="center"/>
          </w:tcPr>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药理学、药剂学</w:t>
            </w:r>
          </w:p>
        </w:tc>
        <w:tc>
          <w:tcPr>
            <w:tcW w:w="1732" w:type="dxa"/>
            <w:vAlign w:val="center"/>
          </w:tcPr>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1.</w:t>
            </w:r>
            <w:r>
              <w:rPr>
                <w:rStyle w:val="fontstyle01"/>
                <w:rFonts w:ascii="Times New Roman" w:hint="default"/>
                <w:b/>
                <w:sz w:val="22"/>
                <w:szCs w:val="22"/>
              </w:rPr>
              <w:t>年龄</w:t>
            </w:r>
            <w:r>
              <w:rPr>
                <w:rStyle w:val="fontstyle01"/>
                <w:rFonts w:ascii="Times New Roman" w:hint="default"/>
                <w:b/>
                <w:sz w:val="22"/>
                <w:szCs w:val="22"/>
              </w:rPr>
              <w:t>40</w:t>
            </w:r>
            <w:r>
              <w:rPr>
                <w:rStyle w:val="fontstyle01"/>
                <w:rFonts w:ascii="Times New Roman" w:hint="default"/>
                <w:b/>
                <w:sz w:val="22"/>
                <w:szCs w:val="22"/>
              </w:rPr>
              <w:t>周岁以下。</w:t>
            </w:r>
          </w:p>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2.</w:t>
            </w:r>
            <w:r>
              <w:rPr>
                <w:rStyle w:val="fontstyle01"/>
                <w:rFonts w:ascii="Times New Roman" w:hint="default"/>
                <w:b/>
                <w:sz w:val="22"/>
                <w:szCs w:val="22"/>
              </w:rPr>
              <w:t>具有</w:t>
            </w:r>
            <w:r>
              <w:rPr>
                <w:rStyle w:val="fontstyle01"/>
                <w:rFonts w:ascii="Times New Roman" w:hint="default"/>
                <w:b/>
                <w:sz w:val="22"/>
                <w:szCs w:val="22"/>
              </w:rPr>
              <w:t>5</w:t>
            </w:r>
            <w:r>
              <w:rPr>
                <w:rStyle w:val="fontstyle01"/>
                <w:rFonts w:ascii="Times New Roman" w:hint="default"/>
                <w:b/>
                <w:sz w:val="22"/>
                <w:szCs w:val="22"/>
              </w:rPr>
              <w:t>年以上从事药品安全、药品产业规划等领域工作经历。</w:t>
            </w:r>
          </w:p>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3.</w:t>
            </w:r>
            <w:r>
              <w:rPr>
                <w:rStyle w:val="fontstyle01"/>
                <w:rFonts w:ascii="Times New Roman" w:hint="default"/>
                <w:b/>
                <w:sz w:val="22"/>
                <w:szCs w:val="22"/>
              </w:rPr>
              <w:t>取得中华人民共和国执业药师资格证书。</w:t>
            </w:r>
          </w:p>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4.</w:t>
            </w:r>
            <w:r>
              <w:rPr>
                <w:rStyle w:val="fontstyle01"/>
                <w:rFonts w:ascii="Times New Roman" w:hint="default"/>
                <w:b/>
                <w:sz w:val="22"/>
                <w:szCs w:val="22"/>
              </w:rPr>
              <w:t>理论功底扎实，知识结构合理，学习能力强，发现问题、分析问题和系统性解决问题能力强。</w:t>
            </w:r>
          </w:p>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5.</w:t>
            </w:r>
            <w:r>
              <w:rPr>
                <w:rStyle w:val="fontstyle01"/>
                <w:rFonts w:ascii="Times New Roman" w:hint="default"/>
                <w:b/>
                <w:sz w:val="22"/>
                <w:szCs w:val="22"/>
              </w:rPr>
              <w:t>善于沟通协调，有较强的协调管理能力，良好的口头和书面表达能力。</w:t>
            </w:r>
          </w:p>
        </w:tc>
        <w:tc>
          <w:tcPr>
            <w:tcW w:w="751" w:type="dxa"/>
            <w:vAlign w:val="center"/>
          </w:tcPr>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3</w:t>
            </w:r>
            <w:r>
              <w:rPr>
                <w:rStyle w:val="fontstyle01"/>
                <w:rFonts w:ascii="Times New Roman" w:hint="default"/>
                <w:b/>
                <w:sz w:val="22"/>
                <w:szCs w:val="22"/>
              </w:rPr>
              <w:t>年</w:t>
            </w:r>
            <w:r>
              <w:rPr>
                <w:rStyle w:val="fontstyle01"/>
                <w:rFonts w:ascii="Times New Roman" w:hint="default"/>
                <w:b/>
                <w:sz w:val="22"/>
                <w:szCs w:val="22"/>
                <w:lang/>
              </w:rPr>
              <w:t>（</w:t>
            </w:r>
            <w:r>
              <w:rPr>
                <w:rStyle w:val="fontstyle01"/>
                <w:rFonts w:ascii="Times New Roman" w:hint="default"/>
                <w:b/>
                <w:sz w:val="22"/>
                <w:szCs w:val="22"/>
              </w:rPr>
              <w:t>含试用期</w:t>
            </w:r>
            <w:r>
              <w:rPr>
                <w:rStyle w:val="fontstyle01"/>
                <w:rFonts w:ascii="Times New Roman" w:hint="default"/>
                <w:b/>
                <w:sz w:val="22"/>
                <w:szCs w:val="22"/>
              </w:rPr>
              <w:t>3</w:t>
            </w:r>
            <w:r>
              <w:rPr>
                <w:rStyle w:val="fontstyle01"/>
                <w:rFonts w:ascii="Times New Roman" w:hint="default"/>
                <w:b/>
                <w:sz w:val="22"/>
                <w:szCs w:val="22"/>
              </w:rPr>
              <w:t>个月）</w:t>
            </w:r>
          </w:p>
        </w:tc>
        <w:tc>
          <w:tcPr>
            <w:tcW w:w="717" w:type="dxa"/>
            <w:vAlign w:val="center"/>
          </w:tcPr>
          <w:p w:rsidR="003A1C5B" w:rsidRDefault="0028239F">
            <w:pPr>
              <w:spacing w:line="280" w:lineRule="exact"/>
              <w:jc w:val="center"/>
              <w:rPr>
                <w:rStyle w:val="fontstyle01"/>
                <w:rFonts w:ascii="Times New Roman" w:hint="default"/>
                <w:b/>
                <w:sz w:val="22"/>
                <w:szCs w:val="22"/>
              </w:rPr>
            </w:pPr>
            <w:r>
              <w:rPr>
                <w:rStyle w:val="fontstyle01"/>
                <w:rFonts w:ascii="Times New Roman" w:hint="default"/>
                <w:b/>
                <w:sz w:val="22"/>
                <w:szCs w:val="22"/>
              </w:rPr>
              <w:t>1</w:t>
            </w:r>
          </w:p>
        </w:tc>
        <w:tc>
          <w:tcPr>
            <w:tcW w:w="1238" w:type="dxa"/>
            <w:vAlign w:val="center"/>
          </w:tcPr>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年平均薪酬最高</w:t>
            </w:r>
            <w:r>
              <w:rPr>
                <w:rStyle w:val="fontstyle01"/>
                <w:rFonts w:ascii="Times New Roman" w:hint="default"/>
                <w:b/>
                <w:sz w:val="22"/>
                <w:szCs w:val="22"/>
              </w:rPr>
              <w:t>24</w:t>
            </w:r>
            <w:r>
              <w:rPr>
                <w:rStyle w:val="fontstyle01"/>
                <w:rFonts w:ascii="Times New Roman" w:hint="default"/>
                <w:b/>
                <w:sz w:val="22"/>
                <w:szCs w:val="22"/>
              </w:rPr>
              <w:t>万元，包含年薪和聘期考核奖金等。最终薪酬标准由聘任机关与拟聘人员协商确定。</w:t>
            </w:r>
          </w:p>
        </w:tc>
        <w:tc>
          <w:tcPr>
            <w:tcW w:w="2440" w:type="dxa"/>
            <w:vAlign w:val="center"/>
          </w:tcPr>
          <w:p w:rsidR="003A1C5B" w:rsidRDefault="0028239F">
            <w:pPr>
              <w:widowControl/>
              <w:spacing w:line="320" w:lineRule="exact"/>
              <w:jc w:val="center"/>
              <w:rPr>
                <w:rFonts w:ascii="Times New Roman" w:eastAsia="仿宋_GB2312"/>
                <w:b/>
                <w:bCs/>
                <w:sz w:val="22"/>
              </w:rPr>
            </w:pPr>
            <w:r>
              <w:rPr>
                <w:rFonts w:ascii="Times New Roman" w:eastAsia="仿宋_GB2312" w:hint="eastAsia"/>
                <w:b/>
                <w:bCs/>
                <w:sz w:val="22"/>
              </w:rPr>
              <w:t>座机：</w:t>
            </w:r>
            <w:r>
              <w:rPr>
                <w:rFonts w:ascii="Times New Roman" w:eastAsia="仿宋_GB2312" w:hint="eastAsia"/>
                <w:b/>
                <w:bCs/>
                <w:sz w:val="22"/>
              </w:rPr>
              <w:t>0838-5300326</w:t>
            </w:r>
            <w:r>
              <w:rPr>
                <w:rFonts w:ascii="Times New Roman" w:eastAsia="仿宋_GB2312" w:hint="eastAsia"/>
                <w:b/>
                <w:bCs/>
                <w:sz w:val="22"/>
              </w:rPr>
              <w:t>；</w:t>
            </w:r>
          </w:p>
          <w:p w:rsidR="003A1C5B" w:rsidRDefault="0028239F">
            <w:pPr>
              <w:widowControl/>
              <w:spacing w:line="320" w:lineRule="exact"/>
              <w:rPr>
                <w:rFonts w:ascii="Times New Roman" w:eastAsia="仿宋_GB2312"/>
                <w:b/>
                <w:bCs/>
                <w:sz w:val="22"/>
              </w:rPr>
            </w:pPr>
            <w:r>
              <w:rPr>
                <w:rFonts w:ascii="Times New Roman" w:eastAsia="仿宋_GB2312" w:hint="eastAsia"/>
                <w:b/>
                <w:bCs/>
                <w:sz w:val="22"/>
              </w:rPr>
              <w:t>手机：</w:t>
            </w:r>
            <w:r>
              <w:rPr>
                <w:rFonts w:ascii="Times New Roman" w:eastAsia="仿宋_GB2312" w:hint="eastAsia"/>
                <w:b/>
                <w:bCs/>
                <w:sz w:val="22"/>
              </w:rPr>
              <w:t>19950612480</w:t>
            </w:r>
            <w:r>
              <w:rPr>
                <w:rFonts w:ascii="Times New Roman" w:eastAsia="仿宋_GB2312" w:hint="eastAsia"/>
                <w:b/>
                <w:bCs/>
                <w:sz w:val="22"/>
              </w:rPr>
              <w:t>；</w:t>
            </w:r>
          </w:p>
          <w:p w:rsidR="003A1C5B" w:rsidRDefault="0028239F">
            <w:pPr>
              <w:widowControl/>
              <w:spacing w:line="320" w:lineRule="exact"/>
              <w:rPr>
                <w:rFonts w:ascii="Times New Roman" w:eastAsia="仿宋_GB2312"/>
                <w:b/>
                <w:bCs/>
                <w:sz w:val="22"/>
              </w:rPr>
            </w:pPr>
            <w:r>
              <w:rPr>
                <w:rFonts w:ascii="Times New Roman" w:eastAsia="仿宋_GB2312" w:hint="eastAsia"/>
                <w:b/>
                <w:bCs/>
                <w:sz w:val="22"/>
              </w:rPr>
              <w:t>报名材料投递邮箱：</w:t>
            </w:r>
            <w:r>
              <w:rPr>
                <w:rFonts w:ascii="Times New Roman" w:eastAsia="仿宋_GB2312" w:hint="eastAsia"/>
                <w:b/>
                <w:bCs/>
                <w:sz w:val="22"/>
              </w:rPr>
              <w:t>ghgszjj@126.com</w:t>
            </w:r>
          </w:p>
          <w:p w:rsidR="003A1C5B" w:rsidRDefault="0028239F">
            <w:pPr>
              <w:widowControl/>
              <w:spacing w:line="320" w:lineRule="exact"/>
              <w:rPr>
                <w:rFonts w:ascii="Times New Roman" w:hAnsi="Times New Roman"/>
                <w:b/>
                <w:bCs/>
                <w:color w:val="000000"/>
                <w:sz w:val="22"/>
              </w:rPr>
            </w:pPr>
            <w:r>
              <w:rPr>
                <w:rFonts w:ascii="Times New Roman" w:eastAsia="仿宋_GB2312" w:hint="eastAsia"/>
                <w:b/>
                <w:bCs/>
                <w:sz w:val="22"/>
              </w:rPr>
              <w:t>联系人：喻老师</w:t>
            </w:r>
          </w:p>
        </w:tc>
        <w:tc>
          <w:tcPr>
            <w:tcW w:w="1510" w:type="dxa"/>
            <w:vAlign w:val="center"/>
          </w:tcPr>
          <w:p w:rsidR="003A1C5B" w:rsidRDefault="0028239F">
            <w:pPr>
              <w:widowControl/>
              <w:spacing w:line="320" w:lineRule="exact"/>
              <w:jc w:val="center"/>
              <w:rPr>
                <w:rFonts w:ascii="Times New Roman" w:hAnsi="Times New Roman"/>
                <w:b/>
                <w:bCs/>
                <w:color w:val="000000"/>
                <w:sz w:val="22"/>
              </w:rPr>
            </w:pPr>
            <w:r>
              <w:rPr>
                <w:rStyle w:val="fontstyle01"/>
                <w:rFonts w:ascii="Times New Roman" w:hAnsi="Times New Roman" w:hint="default"/>
                <w:b/>
                <w:sz w:val="22"/>
                <w:szCs w:val="22"/>
              </w:rPr>
              <w:t>0838-2304914</w:t>
            </w:r>
          </w:p>
        </w:tc>
      </w:tr>
      <w:tr w:rsidR="003A1C5B">
        <w:trPr>
          <w:trHeight w:hRule="exact" w:val="6732"/>
          <w:jc w:val="center"/>
        </w:trPr>
        <w:tc>
          <w:tcPr>
            <w:tcW w:w="477" w:type="dxa"/>
            <w:vAlign w:val="center"/>
          </w:tcPr>
          <w:p w:rsidR="003A1C5B" w:rsidRDefault="0028239F">
            <w:pPr>
              <w:spacing w:line="280" w:lineRule="exact"/>
              <w:jc w:val="center"/>
              <w:rPr>
                <w:rStyle w:val="fontstyle01"/>
                <w:rFonts w:ascii="Times New Roman" w:hint="default"/>
                <w:b/>
                <w:sz w:val="22"/>
                <w:szCs w:val="22"/>
              </w:rPr>
            </w:pPr>
            <w:r>
              <w:rPr>
                <w:rStyle w:val="fontstyle01"/>
                <w:rFonts w:ascii="Times New Roman" w:hint="default"/>
                <w:b/>
                <w:sz w:val="22"/>
                <w:szCs w:val="22"/>
              </w:rPr>
              <w:lastRenderedPageBreak/>
              <w:t>5</w:t>
            </w:r>
          </w:p>
        </w:tc>
        <w:tc>
          <w:tcPr>
            <w:tcW w:w="1037" w:type="dxa"/>
            <w:vAlign w:val="center"/>
          </w:tcPr>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什邡市自然资源和规划局</w:t>
            </w:r>
          </w:p>
        </w:tc>
        <w:tc>
          <w:tcPr>
            <w:tcW w:w="648" w:type="dxa"/>
            <w:vAlign w:val="center"/>
          </w:tcPr>
          <w:p w:rsidR="003A1C5B" w:rsidRDefault="0028239F">
            <w:pPr>
              <w:spacing w:line="280" w:lineRule="exact"/>
              <w:jc w:val="left"/>
              <w:rPr>
                <w:rStyle w:val="fontstyle01"/>
                <w:rFonts w:ascii="Times New Roman" w:hint="default"/>
                <w:b/>
                <w:sz w:val="22"/>
                <w:szCs w:val="22"/>
              </w:rPr>
            </w:pPr>
            <w:r>
              <w:rPr>
                <w:rStyle w:val="fontstyle01"/>
                <w:rFonts w:ascii="Times New Roman" w:hint="default"/>
                <w:b/>
                <w:sz w:val="22"/>
                <w:szCs w:val="22"/>
              </w:rPr>
              <w:t>国土空间规划师</w:t>
            </w:r>
          </w:p>
        </w:tc>
        <w:tc>
          <w:tcPr>
            <w:tcW w:w="2090" w:type="dxa"/>
            <w:vAlign w:val="center"/>
          </w:tcPr>
          <w:p w:rsidR="003A1C5B" w:rsidRDefault="0028239F">
            <w:pPr>
              <w:widowControl/>
              <w:spacing w:line="280" w:lineRule="exact"/>
              <w:jc w:val="left"/>
              <w:rPr>
                <w:rStyle w:val="fontstyle01"/>
                <w:rFonts w:ascii="Times New Roman" w:hint="default"/>
                <w:b/>
                <w:sz w:val="22"/>
                <w:szCs w:val="22"/>
              </w:rPr>
            </w:pPr>
            <w:r>
              <w:rPr>
                <w:rStyle w:val="fontstyle01"/>
                <w:rFonts w:ascii="Times New Roman" w:hint="default"/>
                <w:b/>
                <w:sz w:val="22"/>
                <w:szCs w:val="22"/>
              </w:rPr>
              <w:t>1.</w:t>
            </w:r>
            <w:r>
              <w:rPr>
                <w:rStyle w:val="fontstyle01"/>
                <w:rFonts w:ascii="Times New Roman" w:hint="default"/>
                <w:b/>
                <w:sz w:val="22"/>
                <w:szCs w:val="22"/>
              </w:rPr>
              <w:t>负责牵头什邡市国土空间各类规划编制等工作，重点对规划编制进行技术把关。</w:t>
            </w:r>
          </w:p>
          <w:p w:rsidR="003A1C5B" w:rsidRDefault="0028239F">
            <w:pPr>
              <w:widowControl/>
              <w:spacing w:line="280" w:lineRule="exact"/>
              <w:jc w:val="left"/>
              <w:rPr>
                <w:rStyle w:val="fontstyle01"/>
                <w:rFonts w:ascii="Times New Roman" w:hint="default"/>
                <w:b/>
                <w:sz w:val="22"/>
                <w:szCs w:val="22"/>
              </w:rPr>
            </w:pPr>
            <w:r>
              <w:rPr>
                <w:rStyle w:val="fontstyle01"/>
                <w:rFonts w:ascii="Times New Roman" w:hint="default"/>
                <w:b/>
                <w:sz w:val="22"/>
                <w:szCs w:val="22"/>
              </w:rPr>
              <w:t>2.</w:t>
            </w:r>
            <w:r>
              <w:rPr>
                <w:rStyle w:val="fontstyle01"/>
                <w:rFonts w:ascii="Times New Roman" w:hint="default"/>
                <w:b/>
                <w:sz w:val="22"/>
                <w:szCs w:val="22"/>
              </w:rPr>
              <w:t>负责牵头建设项目规划技术审查工作。</w:t>
            </w:r>
          </w:p>
          <w:p w:rsidR="003A1C5B" w:rsidRDefault="0028239F">
            <w:pPr>
              <w:widowControl/>
              <w:spacing w:line="280" w:lineRule="exact"/>
              <w:jc w:val="left"/>
              <w:rPr>
                <w:rStyle w:val="fontstyle01"/>
                <w:rFonts w:ascii="Times New Roman" w:hint="default"/>
                <w:b/>
                <w:sz w:val="22"/>
                <w:szCs w:val="22"/>
                <w:u w:val="single"/>
              </w:rPr>
            </w:pPr>
            <w:r>
              <w:rPr>
                <w:rStyle w:val="fontstyle01"/>
                <w:rFonts w:ascii="Times New Roman" w:hint="default"/>
                <w:b/>
                <w:sz w:val="22"/>
                <w:szCs w:val="22"/>
              </w:rPr>
              <w:t>3.</w:t>
            </w:r>
            <w:r>
              <w:rPr>
                <w:rStyle w:val="fontstyle01"/>
                <w:rFonts w:ascii="Times New Roman" w:hint="default"/>
                <w:b/>
                <w:sz w:val="22"/>
                <w:szCs w:val="22"/>
              </w:rPr>
              <w:t>牵头开展国土空间规划与建设等方面的调查研究，并提供规划决策参考。</w:t>
            </w:r>
          </w:p>
          <w:p w:rsidR="003A1C5B" w:rsidRDefault="0028239F">
            <w:pPr>
              <w:widowControl/>
              <w:spacing w:line="280" w:lineRule="exact"/>
              <w:jc w:val="left"/>
              <w:rPr>
                <w:rStyle w:val="fontstyle01"/>
                <w:rFonts w:ascii="Times New Roman" w:hint="default"/>
                <w:b/>
                <w:sz w:val="22"/>
                <w:szCs w:val="22"/>
              </w:rPr>
            </w:pPr>
            <w:r>
              <w:rPr>
                <w:rStyle w:val="fontstyle01"/>
                <w:rFonts w:ascii="Times New Roman" w:hint="default"/>
                <w:b/>
                <w:sz w:val="22"/>
                <w:szCs w:val="22"/>
              </w:rPr>
              <w:t>4.</w:t>
            </w:r>
            <w:r>
              <w:rPr>
                <w:rStyle w:val="fontstyle01"/>
                <w:rFonts w:ascii="Times New Roman" w:hint="default"/>
                <w:b/>
                <w:sz w:val="22"/>
                <w:szCs w:val="22"/>
              </w:rPr>
              <w:t>完成国土空间规划委员会专家委员会交办的工作。</w:t>
            </w:r>
          </w:p>
          <w:p w:rsidR="003A1C5B" w:rsidRDefault="0028239F">
            <w:pPr>
              <w:widowControl/>
              <w:spacing w:line="280" w:lineRule="exact"/>
              <w:jc w:val="left"/>
              <w:rPr>
                <w:rStyle w:val="fontstyle01"/>
                <w:rFonts w:ascii="Times New Roman" w:hint="default"/>
                <w:b/>
                <w:sz w:val="22"/>
                <w:szCs w:val="22"/>
              </w:rPr>
            </w:pPr>
            <w:r>
              <w:rPr>
                <w:rStyle w:val="fontstyle01"/>
                <w:rFonts w:ascii="Times New Roman" w:hint="default"/>
                <w:b/>
                <w:sz w:val="22"/>
                <w:szCs w:val="22"/>
              </w:rPr>
              <w:t>5.</w:t>
            </w:r>
            <w:r>
              <w:rPr>
                <w:rStyle w:val="fontstyle01"/>
                <w:rFonts w:ascii="Times New Roman" w:hint="default"/>
                <w:b/>
                <w:sz w:val="22"/>
                <w:szCs w:val="22"/>
              </w:rPr>
              <w:t>指导组织相关空间规划编制，开展镇</w:t>
            </w:r>
            <w:r>
              <w:rPr>
                <w:rStyle w:val="fontstyle01"/>
                <w:rFonts w:ascii="Times New Roman" w:hint="default"/>
                <w:b/>
                <w:sz w:val="22"/>
                <w:szCs w:val="22"/>
                <w:lang/>
              </w:rPr>
              <w:t>（</w:t>
            </w:r>
            <w:r>
              <w:rPr>
                <w:rStyle w:val="fontstyle01"/>
                <w:rFonts w:ascii="Times New Roman" w:hint="default"/>
                <w:b/>
                <w:sz w:val="22"/>
                <w:szCs w:val="22"/>
              </w:rPr>
              <w:t>街道）规划管理技术培训工作。</w:t>
            </w:r>
          </w:p>
          <w:p w:rsidR="003A1C5B" w:rsidRDefault="0028239F">
            <w:pPr>
              <w:widowControl/>
              <w:spacing w:line="280" w:lineRule="exact"/>
              <w:jc w:val="left"/>
              <w:rPr>
                <w:rStyle w:val="fontstyle01"/>
                <w:rFonts w:ascii="Times New Roman" w:hint="default"/>
                <w:b/>
                <w:sz w:val="22"/>
                <w:szCs w:val="22"/>
              </w:rPr>
            </w:pPr>
            <w:r>
              <w:rPr>
                <w:rStyle w:val="fontstyle01"/>
                <w:rFonts w:ascii="Times New Roman" w:hint="default"/>
                <w:b/>
                <w:sz w:val="22"/>
                <w:szCs w:val="22"/>
              </w:rPr>
              <w:t>6.</w:t>
            </w:r>
            <w:r>
              <w:rPr>
                <w:rStyle w:val="fontstyle01"/>
                <w:rFonts w:ascii="Times New Roman" w:hint="default"/>
                <w:b/>
                <w:sz w:val="22"/>
                <w:szCs w:val="22"/>
              </w:rPr>
              <w:t>完成领导交办的其他工作任务。</w:t>
            </w:r>
          </w:p>
        </w:tc>
        <w:tc>
          <w:tcPr>
            <w:tcW w:w="1075" w:type="dxa"/>
            <w:vAlign w:val="center"/>
          </w:tcPr>
          <w:p w:rsidR="003A1C5B" w:rsidRDefault="0028239F">
            <w:pPr>
              <w:widowControl/>
              <w:spacing w:line="280" w:lineRule="exact"/>
              <w:jc w:val="left"/>
              <w:rPr>
                <w:rStyle w:val="fontstyle01"/>
                <w:rFonts w:ascii="Times New Roman" w:hint="default"/>
                <w:b/>
                <w:sz w:val="22"/>
                <w:szCs w:val="22"/>
              </w:rPr>
            </w:pPr>
            <w:r>
              <w:rPr>
                <w:rStyle w:val="fontstyle01"/>
                <w:rFonts w:ascii="Times New Roman" w:hint="default"/>
                <w:b/>
                <w:sz w:val="22"/>
                <w:szCs w:val="22"/>
              </w:rPr>
              <w:t>硕士研究生及以上学历并取得硕士及以上学位</w:t>
            </w:r>
          </w:p>
        </w:tc>
        <w:tc>
          <w:tcPr>
            <w:tcW w:w="1072" w:type="dxa"/>
            <w:vAlign w:val="center"/>
          </w:tcPr>
          <w:p w:rsidR="003A1C5B" w:rsidRDefault="0028239F">
            <w:pPr>
              <w:widowControl/>
              <w:spacing w:line="280" w:lineRule="exact"/>
              <w:jc w:val="left"/>
              <w:rPr>
                <w:rStyle w:val="fontstyle01"/>
                <w:rFonts w:ascii="Times New Roman" w:hint="default"/>
                <w:b/>
                <w:sz w:val="22"/>
                <w:szCs w:val="22"/>
              </w:rPr>
            </w:pPr>
            <w:r>
              <w:rPr>
                <w:rStyle w:val="fontstyle01"/>
                <w:rFonts w:ascii="Times New Roman" w:hint="default"/>
                <w:b/>
                <w:sz w:val="22"/>
                <w:szCs w:val="22"/>
              </w:rPr>
              <w:t>城市规划与设计、城市规划、城乡规划学</w:t>
            </w:r>
          </w:p>
        </w:tc>
        <w:tc>
          <w:tcPr>
            <w:tcW w:w="1732" w:type="dxa"/>
            <w:vAlign w:val="center"/>
          </w:tcPr>
          <w:p w:rsidR="003A1C5B" w:rsidRDefault="0028239F">
            <w:pPr>
              <w:widowControl/>
              <w:spacing w:line="280" w:lineRule="exact"/>
              <w:jc w:val="left"/>
              <w:rPr>
                <w:rStyle w:val="fontstyle01"/>
                <w:rFonts w:ascii="Times New Roman" w:hint="default"/>
                <w:b/>
                <w:sz w:val="22"/>
                <w:szCs w:val="22"/>
              </w:rPr>
            </w:pPr>
            <w:r>
              <w:rPr>
                <w:rStyle w:val="fontstyle01"/>
                <w:rFonts w:ascii="Times New Roman" w:hint="default"/>
                <w:b/>
                <w:sz w:val="22"/>
                <w:szCs w:val="22"/>
              </w:rPr>
              <w:t>1.</w:t>
            </w:r>
            <w:r>
              <w:rPr>
                <w:rStyle w:val="fontstyle01"/>
                <w:rFonts w:ascii="Times New Roman" w:hint="default"/>
                <w:b/>
                <w:sz w:val="22"/>
                <w:szCs w:val="22"/>
              </w:rPr>
              <w:t>年龄</w:t>
            </w:r>
            <w:r>
              <w:rPr>
                <w:rStyle w:val="fontstyle01"/>
                <w:rFonts w:ascii="Times New Roman" w:hint="default"/>
                <w:b/>
                <w:sz w:val="22"/>
                <w:szCs w:val="22"/>
              </w:rPr>
              <w:t>45</w:t>
            </w:r>
            <w:r>
              <w:rPr>
                <w:rStyle w:val="fontstyle01"/>
                <w:rFonts w:ascii="Times New Roman" w:hint="default"/>
                <w:b/>
                <w:sz w:val="22"/>
                <w:szCs w:val="22"/>
              </w:rPr>
              <w:t>周岁以下</w:t>
            </w:r>
            <w:r>
              <w:rPr>
                <w:rStyle w:val="fontstyle01"/>
                <w:rFonts w:ascii="Times New Roman" w:hint="default"/>
                <w:b/>
                <w:sz w:val="22"/>
                <w:szCs w:val="22"/>
                <w:lang/>
              </w:rPr>
              <w:t>（</w:t>
            </w:r>
            <w:r>
              <w:rPr>
                <w:rStyle w:val="fontstyle01"/>
                <w:rFonts w:ascii="Times New Roman" w:hint="default"/>
                <w:b/>
                <w:sz w:val="22"/>
                <w:szCs w:val="22"/>
              </w:rPr>
              <w:t>博士研究生且取得博士学位可放宽至</w:t>
            </w:r>
            <w:r>
              <w:rPr>
                <w:rStyle w:val="fontstyle01"/>
                <w:rFonts w:ascii="Times New Roman" w:hint="default"/>
                <w:b/>
                <w:sz w:val="22"/>
                <w:szCs w:val="22"/>
              </w:rPr>
              <w:t>48</w:t>
            </w:r>
            <w:r>
              <w:rPr>
                <w:rStyle w:val="fontstyle01"/>
                <w:rFonts w:ascii="Times New Roman" w:hint="default"/>
                <w:b/>
                <w:sz w:val="22"/>
                <w:szCs w:val="22"/>
              </w:rPr>
              <w:t>周岁）。</w:t>
            </w:r>
          </w:p>
          <w:p w:rsidR="003A1C5B" w:rsidRDefault="0028239F">
            <w:pPr>
              <w:widowControl/>
              <w:spacing w:line="280" w:lineRule="exact"/>
              <w:jc w:val="left"/>
              <w:rPr>
                <w:rStyle w:val="fontstyle01"/>
                <w:rFonts w:ascii="Times New Roman" w:hint="default"/>
                <w:b/>
                <w:sz w:val="22"/>
                <w:szCs w:val="22"/>
              </w:rPr>
            </w:pPr>
            <w:r>
              <w:rPr>
                <w:rStyle w:val="fontstyle01"/>
                <w:rFonts w:ascii="Times New Roman" w:hint="default"/>
                <w:b/>
                <w:sz w:val="22"/>
                <w:szCs w:val="22"/>
              </w:rPr>
              <w:t>2.</w:t>
            </w:r>
            <w:r>
              <w:rPr>
                <w:rStyle w:val="fontstyle01"/>
                <w:rFonts w:ascii="Times New Roman" w:hint="default"/>
                <w:b/>
                <w:sz w:val="22"/>
                <w:szCs w:val="22"/>
              </w:rPr>
              <w:t>具有</w:t>
            </w:r>
            <w:r>
              <w:rPr>
                <w:rStyle w:val="fontstyle01"/>
                <w:rFonts w:ascii="Times New Roman" w:hint="default"/>
                <w:b/>
                <w:sz w:val="22"/>
                <w:szCs w:val="22"/>
              </w:rPr>
              <w:t>2</w:t>
            </w:r>
            <w:r>
              <w:rPr>
                <w:rStyle w:val="fontstyle01"/>
                <w:rFonts w:ascii="Times New Roman" w:hint="default"/>
                <w:b/>
                <w:sz w:val="22"/>
                <w:szCs w:val="22"/>
              </w:rPr>
              <w:t>年以上国土空间规划工作经历。</w:t>
            </w:r>
          </w:p>
          <w:p w:rsidR="003A1C5B" w:rsidRDefault="0028239F">
            <w:pPr>
              <w:widowControl/>
              <w:spacing w:line="280" w:lineRule="exact"/>
              <w:jc w:val="left"/>
              <w:rPr>
                <w:rStyle w:val="fontstyle01"/>
                <w:rFonts w:ascii="Times New Roman" w:hint="default"/>
                <w:b/>
                <w:sz w:val="22"/>
                <w:szCs w:val="22"/>
              </w:rPr>
            </w:pPr>
            <w:r>
              <w:rPr>
                <w:rStyle w:val="fontstyle01"/>
                <w:rFonts w:ascii="Times New Roman" w:hint="default"/>
                <w:b/>
                <w:sz w:val="22"/>
                <w:szCs w:val="22"/>
              </w:rPr>
              <w:t>3.</w:t>
            </w:r>
            <w:r>
              <w:rPr>
                <w:rStyle w:val="fontstyle01"/>
                <w:rFonts w:ascii="Times New Roman" w:hint="default"/>
                <w:b/>
                <w:sz w:val="22"/>
                <w:szCs w:val="22"/>
              </w:rPr>
              <w:t>具有担任国土空间规划</w:t>
            </w:r>
            <w:r>
              <w:rPr>
                <w:rStyle w:val="fontstyle01"/>
                <w:rFonts w:ascii="Times New Roman" w:hint="default"/>
                <w:b/>
                <w:sz w:val="22"/>
                <w:szCs w:val="22"/>
                <w:lang/>
              </w:rPr>
              <w:t>（</w:t>
            </w:r>
            <w:r>
              <w:rPr>
                <w:rStyle w:val="fontstyle01"/>
                <w:rFonts w:ascii="Times New Roman" w:hint="default"/>
                <w:b/>
                <w:sz w:val="22"/>
                <w:szCs w:val="22"/>
              </w:rPr>
              <w:t>城乡规划）相关项目技术负责人经历。</w:t>
            </w:r>
          </w:p>
          <w:p w:rsidR="003A1C5B" w:rsidRDefault="0028239F">
            <w:pPr>
              <w:widowControl/>
              <w:spacing w:line="280" w:lineRule="exact"/>
              <w:jc w:val="left"/>
              <w:rPr>
                <w:rStyle w:val="fontstyle01"/>
                <w:rFonts w:ascii="Times New Roman" w:hint="default"/>
                <w:b/>
                <w:sz w:val="22"/>
                <w:szCs w:val="22"/>
              </w:rPr>
            </w:pPr>
            <w:r>
              <w:rPr>
                <w:rStyle w:val="fontstyle01"/>
                <w:rFonts w:ascii="Times New Roman" w:hint="default"/>
                <w:b/>
                <w:sz w:val="22"/>
                <w:szCs w:val="22"/>
              </w:rPr>
              <w:t>4.</w:t>
            </w:r>
            <w:r>
              <w:rPr>
                <w:rStyle w:val="fontstyle01"/>
                <w:rFonts w:ascii="Times New Roman" w:hint="default"/>
                <w:b/>
                <w:sz w:val="22"/>
                <w:szCs w:val="22"/>
              </w:rPr>
              <w:t>取得注册城乡规划师证书。</w:t>
            </w:r>
          </w:p>
          <w:p w:rsidR="003A1C5B" w:rsidRDefault="0028239F">
            <w:pPr>
              <w:widowControl/>
              <w:spacing w:line="280" w:lineRule="exact"/>
              <w:jc w:val="left"/>
              <w:rPr>
                <w:rStyle w:val="fontstyle01"/>
                <w:rFonts w:ascii="Times New Roman" w:hint="default"/>
                <w:b/>
                <w:sz w:val="22"/>
                <w:szCs w:val="22"/>
              </w:rPr>
            </w:pPr>
            <w:r>
              <w:rPr>
                <w:rStyle w:val="fontstyle01"/>
                <w:rFonts w:ascii="Times New Roman" w:hint="default"/>
                <w:b/>
                <w:sz w:val="22"/>
                <w:szCs w:val="22"/>
              </w:rPr>
              <w:t>5.</w:t>
            </w:r>
            <w:r>
              <w:rPr>
                <w:rStyle w:val="fontstyle01"/>
                <w:rFonts w:ascii="Times New Roman" w:hint="default"/>
                <w:b/>
                <w:sz w:val="22"/>
                <w:szCs w:val="22"/>
              </w:rPr>
              <w:t>取得中级工程师以上专业技术职称。</w:t>
            </w:r>
          </w:p>
        </w:tc>
        <w:tc>
          <w:tcPr>
            <w:tcW w:w="751" w:type="dxa"/>
            <w:vAlign w:val="center"/>
          </w:tcPr>
          <w:p w:rsidR="003A1C5B" w:rsidRDefault="0028239F">
            <w:pPr>
              <w:widowControl/>
              <w:spacing w:line="280" w:lineRule="exact"/>
              <w:jc w:val="left"/>
              <w:rPr>
                <w:rStyle w:val="fontstyle01"/>
                <w:rFonts w:ascii="Times New Roman" w:hint="default"/>
                <w:b/>
                <w:sz w:val="22"/>
                <w:szCs w:val="22"/>
              </w:rPr>
            </w:pPr>
            <w:r>
              <w:rPr>
                <w:rStyle w:val="fontstyle01"/>
                <w:rFonts w:ascii="Times New Roman" w:hint="default"/>
                <w:b/>
                <w:sz w:val="22"/>
                <w:szCs w:val="22"/>
              </w:rPr>
              <w:t>3</w:t>
            </w:r>
            <w:r>
              <w:rPr>
                <w:rStyle w:val="fontstyle01"/>
                <w:rFonts w:ascii="Times New Roman" w:hint="default"/>
                <w:b/>
                <w:sz w:val="22"/>
                <w:szCs w:val="22"/>
              </w:rPr>
              <w:t>年</w:t>
            </w:r>
            <w:r>
              <w:rPr>
                <w:rStyle w:val="fontstyle01"/>
                <w:rFonts w:ascii="Times New Roman" w:hint="default"/>
                <w:b/>
                <w:sz w:val="22"/>
                <w:szCs w:val="22"/>
                <w:lang/>
              </w:rPr>
              <w:t>（</w:t>
            </w:r>
            <w:r>
              <w:rPr>
                <w:rStyle w:val="fontstyle01"/>
                <w:rFonts w:ascii="Times New Roman" w:hint="default"/>
                <w:b/>
                <w:sz w:val="22"/>
                <w:szCs w:val="22"/>
              </w:rPr>
              <w:t>含试用期</w:t>
            </w:r>
            <w:r>
              <w:rPr>
                <w:rStyle w:val="fontstyle01"/>
                <w:rFonts w:ascii="Times New Roman" w:hint="default"/>
                <w:b/>
                <w:sz w:val="22"/>
                <w:szCs w:val="22"/>
              </w:rPr>
              <w:t>3</w:t>
            </w:r>
            <w:r>
              <w:rPr>
                <w:rStyle w:val="fontstyle01"/>
                <w:rFonts w:ascii="Times New Roman" w:hint="default"/>
                <w:b/>
                <w:sz w:val="22"/>
                <w:szCs w:val="22"/>
              </w:rPr>
              <w:t>个月）</w:t>
            </w:r>
          </w:p>
        </w:tc>
        <w:tc>
          <w:tcPr>
            <w:tcW w:w="717" w:type="dxa"/>
            <w:vAlign w:val="center"/>
          </w:tcPr>
          <w:p w:rsidR="003A1C5B" w:rsidRDefault="0028239F">
            <w:pPr>
              <w:widowControl/>
              <w:spacing w:line="280" w:lineRule="exact"/>
              <w:jc w:val="center"/>
              <w:rPr>
                <w:rStyle w:val="fontstyle01"/>
                <w:rFonts w:ascii="Times New Roman" w:hint="default"/>
                <w:b/>
                <w:sz w:val="22"/>
                <w:szCs w:val="22"/>
              </w:rPr>
            </w:pPr>
            <w:r>
              <w:rPr>
                <w:rStyle w:val="fontstyle01"/>
                <w:rFonts w:ascii="Times New Roman" w:hint="default"/>
                <w:b/>
                <w:sz w:val="22"/>
                <w:szCs w:val="22"/>
              </w:rPr>
              <w:t>1</w:t>
            </w:r>
          </w:p>
        </w:tc>
        <w:tc>
          <w:tcPr>
            <w:tcW w:w="1238" w:type="dxa"/>
            <w:vAlign w:val="center"/>
          </w:tcPr>
          <w:p w:rsidR="003A1C5B" w:rsidRDefault="0028239F">
            <w:pPr>
              <w:widowControl/>
              <w:spacing w:line="280" w:lineRule="exact"/>
              <w:jc w:val="left"/>
              <w:rPr>
                <w:rStyle w:val="fontstyle01"/>
                <w:rFonts w:ascii="Times New Roman" w:hint="default"/>
                <w:b/>
                <w:sz w:val="22"/>
                <w:szCs w:val="22"/>
              </w:rPr>
            </w:pPr>
            <w:r>
              <w:rPr>
                <w:rStyle w:val="fontstyle01"/>
                <w:rFonts w:ascii="Times New Roman" w:hint="default"/>
                <w:b/>
                <w:sz w:val="22"/>
                <w:szCs w:val="22"/>
              </w:rPr>
              <w:t>年平均薪酬最高</w:t>
            </w:r>
            <w:r>
              <w:rPr>
                <w:rStyle w:val="fontstyle01"/>
                <w:rFonts w:ascii="Times New Roman" w:hint="default"/>
                <w:b/>
                <w:sz w:val="22"/>
                <w:szCs w:val="22"/>
              </w:rPr>
              <w:t xml:space="preserve"> 26</w:t>
            </w:r>
            <w:r>
              <w:rPr>
                <w:rStyle w:val="fontstyle01"/>
                <w:rFonts w:ascii="Times New Roman" w:hint="default"/>
                <w:b/>
                <w:sz w:val="22"/>
                <w:szCs w:val="22"/>
              </w:rPr>
              <w:t>万元，包含年薪和聘期考核奖金等。最终薪酬标准由招聘单位与拟聘人员协商确定。</w:t>
            </w:r>
          </w:p>
        </w:tc>
        <w:tc>
          <w:tcPr>
            <w:tcW w:w="2440" w:type="dxa"/>
            <w:vAlign w:val="center"/>
          </w:tcPr>
          <w:p w:rsidR="003A1C5B" w:rsidRDefault="0028239F">
            <w:pPr>
              <w:widowControl/>
              <w:jc w:val="left"/>
              <w:rPr>
                <w:rFonts w:ascii="Times New Roman" w:eastAsia="仿宋_GB2312"/>
                <w:b/>
                <w:bCs/>
                <w:sz w:val="22"/>
              </w:rPr>
            </w:pPr>
            <w:r>
              <w:rPr>
                <w:rFonts w:ascii="Times New Roman" w:eastAsia="仿宋_GB2312" w:hint="eastAsia"/>
                <w:b/>
                <w:bCs/>
                <w:sz w:val="22"/>
              </w:rPr>
              <w:t>座机</w:t>
            </w:r>
            <w:r>
              <w:rPr>
                <w:rFonts w:ascii="Times New Roman" w:eastAsia="仿宋_GB2312" w:hint="eastAsia"/>
                <w:b/>
                <w:bCs/>
                <w:sz w:val="22"/>
              </w:rPr>
              <w:t>:0838-8216968</w:t>
            </w:r>
            <w:r>
              <w:rPr>
                <w:rFonts w:ascii="Times New Roman" w:eastAsia="仿宋_GB2312" w:hint="eastAsia"/>
                <w:b/>
                <w:bCs/>
                <w:sz w:val="22"/>
              </w:rPr>
              <w:t>；</w:t>
            </w:r>
          </w:p>
          <w:p w:rsidR="003A1C5B" w:rsidRDefault="0028239F">
            <w:pPr>
              <w:widowControl/>
              <w:jc w:val="left"/>
              <w:rPr>
                <w:rFonts w:ascii="Times New Roman" w:eastAsia="仿宋_GB2312"/>
                <w:b/>
                <w:bCs/>
                <w:sz w:val="22"/>
              </w:rPr>
            </w:pPr>
            <w:r>
              <w:rPr>
                <w:rFonts w:ascii="Times New Roman" w:eastAsia="仿宋_GB2312" w:hint="eastAsia"/>
                <w:b/>
                <w:bCs/>
                <w:sz w:val="22"/>
              </w:rPr>
              <w:t>手机：</w:t>
            </w:r>
            <w:r>
              <w:rPr>
                <w:rFonts w:ascii="Times New Roman" w:eastAsia="仿宋_GB2312" w:hint="eastAsia"/>
                <w:b/>
                <w:bCs/>
                <w:sz w:val="22"/>
              </w:rPr>
              <w:t>15883899977</w:t>
            </w:r>
            <w:r>
              <w:rPr>
                <w:rFonts w:ascii="Times New Roman" w:eastAsia="仿宋_GB2312" w:hint="eastAsia"/>
                <w:b/>
                <w:bCs/>
                <w:sz w:val="22"/>
              </w:rPr>
              <w:t>；</w:t>
            </w:r>
          </w:p>
          <w:p w:rsidR="003A1C5B" w:rsidRDefault="0028239F">
            <w:pPr>
              <w:widowControl/>
              <w:jc w:val="left"/>
              <w:rPr>
                <w:rFonts w:ascii="Times New Roman" w:eastAsia="仿宋_GB2312"/>
                <w:b/>
                <w:bCs/>
                <w:sz w:val="22"/>
              </w:rPr>
            </w:pPr>
            <w:r>
              <w:rPr>
                <w:rFonts w:ascii="Times New Roman" w:eastAsia="仿宋_GB2312" w:hint="eastAsia"/>
                <w:b/>
                <w:bCs/>
                <w:sz w:val="22"/>
              </w:rPr>
              <w:t>报名材料投递邮箱：</w:t>
            </w:r>
            <w:r>
              <w:rPr>
                <w:rFonts w:ascii="Times New Roman" w:eastAsia="仿宋_GB2312" w:hint="eastAsia"/>
                <w:b/>
                <w:bCs/>
                <w:sz w:val="22"/>
              </w:rPr>
              <w:t>274960144@qq.com</w:t>
            </w:r>
          </w:p>
          <w:p w:rsidR="003A1C5B" w:rsidRDefault="0028239F">
            <w:pPr>
              <w:widowControl/>
              <w:jc w:val="left"/>
              <w:rPr>
                <w:rFonts w:ascii="Times New Roman" w:hAnsi="Times New Roman"/>
                <w:b/>
                <w:bCs/>
                <w:color w:val="000000"/>
                <w:sz w:val="22"/>
              </w:rPr>
            </w:pPr>
            <w:r>
              <w:rPr>
                <w:rFonts w:ascii="Times New Roman" w:eastAsia="仿宋_GB2312" w:hint="eastAsia"/>
                <w:b/>
                <w:bCs/>
                <w:sz w:val="22"/>
              </w:rPr>
              <w:t>联系人：刘老师</w:t>
            </w:r>
          </w:p>
        </w:tc>
        <w:tc>
          <w:tcPr>
            <w:tcW w:w="1510" w:type="dxa"/>
            <w:vAlign w:val="center"/>
          </w:tcPr>
          <w:p w:rsidR="003A1C5B" w:rsidRDefault="0028239F">
            <w:pPr>
              <w:widowControl/>
              <w:jc w:val="center"/>
              <w:rPr>
                <w:rFonts w:ascii="Times New Roman" w:hAnsi="Times New Roman"/>
                <w:b/>
                <w:bCs/>
                <w:color w:val="000000"/>
                <w:sz w:val="22"/>
              </w:rPr>
            </w:pPr>
            <w:r>
              <w:rPr>
                <w:rStyle w:val="fontstyle01"/>
                <w:rFonts w:ascii="Times New Roman" w:hAnsi="Times New Roman" w:hint="default"/>
                <w:b/>
                <w:sz w:val="22"/>
                <w:szCs w:val="22"/>
              </w:rPr>
              <w:t>0838-2304914</w:t>
            </w:r>
          </w:p>
        </w:tc>
      </w:tr>
      <w:tr w:rsidR="003A1C5B">
        <w:trPr>
          <w:trHeight w:hRule="exact" w:val="6881"/>
          <w:jc w:val="center"/>
        </w:trPr>
        <w:tc>
          <w:tcPr>
            <w:tcW w:w="477" w:type="dxa"/>
            <w:vAlign w:val="center"/>
          </w:tcPr>
          <w:p w:rsidR="003A1C5B" w:rsidRDefault="0028239F">
            <w:pPr>
              <w:spacing w:line="280" w:lineRule="exact"/>
              <w:jc w:val="center"/>
              <w:rPr>
                <w:rStyle w:val="fontstyle01"/>
                <w:rFonts w:ascii="Times New Roman" w:hint="default"/>
                <w:b/>
                <w:sz w:val="22"/>
                <w:szCs w:val="22"/>
              </w:rPr>
            </w:pPr>
            <w:r>
              <w:rPr>
                <w:rStyle w:val="fontstyle01"/>
                <w:rFonts w:ascii="Times New Roman" w:hint="default"/>
                <w:b/>
                <w:sz w:val="22"/>
                <w:szCs w:val="22"/>
              </w:rPr>
              <w:lastRenderedPageBreak/>
              <w:t>6</w:t>
            </w:r>
          </w:p>
        </w:tc>
        <w:tc>
          <w:tcPr>
            <w:tcW w:w="1037" w:type="dxa"/>
            <w:vAlign w:val="center"/>
          </w:tcPr>
          <w:p w:rsidR="003A1C5B" w:rsidRDefault="0028239F">
            <w:pPr>
              <w:widowControl/>
              <w:spacing w:line="280" w:lineRule="exact"/>
              <w:jc w:val="left"/>
              <w:rPr>
                <w:rStyle w:val="fontstyle01"/>
                <w:rFonts w:ascii="Times New Roman" w:hint="default"/>
                <w:b/>
                <w:sz w:val="22"/>
                <w:szCs w:val="22"/>
              </w:rPr>
            </w:pPr>
            <w:r>
              <w:rPr>
                <w:rStyle w:val="fontstyle01"/>
                <w:rFonts w:ascii="Times New Roman" w:hint="default"/>
                <w:b/>
                <w:sz w:val="22"/>
                <w:szCs w:val="22"/>
              </w:rPr>
              <w:t>什邡市行政</w:t>
            </w:r>
            <w:proofErr w:type="gramStart"/>
            <w:r>
              <w:rPr>
                <w:rStyle w:val="fontstyle01"/>
                <w:rFonts w:ascii="Times New Roman" w:hint="default"/>
                <w:b/>
                <w:sz w:val="22"/>
                <w:szCs w:val="22"/>
              </w:rPr>
              <w:t>审批局</w:t>
            </w:r>
            <w:proofErr w:type="gramEnd"/>
          </w:p>
        </w:tc>
        <w:tc>
          <w:tcPr>
            <w:tcW w:w="648" w:type="dxa"/>
            <w:vAlign w:val="center"/>
          </w:tcPr>
          <w:p w:rsidR="003A1C5B" w:rsidRDefault="0028239F">
            <w:pPr>
              <w:widowControl/>
              <w:spacing w:line="280" w:lineRule="exact"/>
              <w:jc w:val="left"/>
              <w:rPr>
                <w:rStyle w:val="fontstyle01"/>
                <w:rFonts w:ascii="Times New Roman" w:hint="default"/>
                <w:b/>
                <w:sz w:val="22"/>
                <w:szCs w:val="22"/>
              </w:rPr>
            </w:pPr>
            <w:r>
              <w:rPr>
                <w:rStyle w:val="fontstyle01"/>
                <w:rFonts w:ascii="Times New Roman" w:hint="default"/>
                <w:b/>
                <w:sz w:val="22"/>
                <w:szCs w:val="22"/>
              </w:rPr>
              <w:t>大数据总监</w:t>
            </w:r>
          </w:p>
        </w:tc>
        <w:tc>
          <w:tcPr>
            <w:tcW w:w="2090" w:type="dxa"/>
            <w:vAlign w:val="center"/>
          </w:tcPr>
          <w:p w:rsidR="003A1C5B" w:rsidRDefault="0028239F">
            <w:pPr>
              <w:widowControl/>
              <w:spacing w:line="280" w:lineRule="exact"/>
              <w:jc w:val="left"/>
              <w:rPr>
                <w:rStyle w:val="fontstyle01"/>
                <w:rFonts w:ascii="Times New Roman" w:hint="default"/>
                <w:b/>
                <w:sz w:val="22"/>
                <w:szCs w:val="22"/>
              </w:rPr>
            </w:pPr>
            <w:r>
              <w:rPr>
                <w:rStyle w:val="fontstyle01"/>
                <w:rFonts w:ascii="Times New Roman" w:hint="default"/>
                <w:b/>
                <w:sz w:val="22"/>
                <w:szCs w:val="22"/>
              </w:rPr>
              <w:t>1.</w:t>
            </w:r>
            <w:r>
              <w:rPr>
                <w:rStyle w:val="fontstyle01"/>
                <w:rFonts w:ascii="Times New Roman" w:hint="default"/>
                <w:b/>
                <w:sz w:val="22"/>
                <w:szCs w:val="22"/>
              </w:rPr>
              <w:t>负责组织实施什邡市智慧城市建设总体规划和系统设计。</w:t>
            </w:r>
          </w:p>
          <w:p w:rsidR="003A1C5B" w:rsidRDefault="0028239F">
            <w:pPr>
              <w:widowControl/>
              <w:spacing w:line="280" w:lineRule="exact"/>
              <w:jc w:val="left"/>
              <w:rPr>
                <w:rStyle w:val="fontstyle01"/>
                <w:rFonts w:ascii="Times New Roman" w:hint="default"/>
                <w:b/>
                <w:sz w:val="22"/>
                <w:szCs w:val="22"/>
              </w:rPr>
            </w:pPr>
            <w:r>
              <w:rPr>
                <w:rStyle w:val="fontstyle01"/>
                <w:rFonts w:ascii="Times New Roman" w:hint="default"/>
                <w:b/>
                <w:sz w:val="22"/>
                <w:szCs w:val="22"/>
              </w:rPr>
              <w:t>2.</w:t>
            </w:r>
            <w:r>
              <w:rPr>
                <w:rStyle w:val="fontstyle01"/>
                <w:rFonts w:ascii="Times New Roman" w:hint="default"/>
                <w:b/>
                <w:sz w:val="22"/>
                <w:szCs w:val="22"/>
              </w:rPr>
              <w:t>负责优化什邡市政府各业务信息平台的决策支持、业务管理和创新服务功能等工作。</w:t>
            </w:r>
          </w:p>
          <w:p w:rsidR="003A1C5B" w:rsidRDefault="0028239F">
            <w:pPr>
              <w:widowControl/>
              <w:spacing w:line="280" w:lineRule="exact"/>
              <w:jc w:val="left"/>
              <w:rPr>
                <w:rStyle w:val="fontstyle01"/>
                <w:rFonts w:ascii="Times New Roman" w:hint="default"/>
                <w:b/>
                <w:sz w:val="22"/>
                <w:szCs w:val="22"/>
              </w:rPr>
            </w:pPr>
            <w:r>
              <w:rPr>
                <w:rStyle w:val="fontstyle01"/>
                <w:rFonts w:ascii="Times New Roman" w:hint="default"/>
                <w:b/>
                <w:sz w:val="22"/>
                <w:szCs w:val="22"/>
              </w:rPr>
              <w:t>3.</w:t>
            </w:r>
            <w:r>
              <w:rPr>
                <w:rStyle w:val="fontstyle01"/>
                <w:rFonts w:ascii="Times New Roman" w:hint="default"/>
                <w:b/>
                <w:sz w:val="22"/>
                <w:szCs w:val="22"/>
              </w:rPr>
              <w:t>负责什邡市大数据、</w:t>
            </w:r>
            <w:proofErr w:type="gramStart"/>
            <w:r>
              <w:rPr>
                <w:rStyle w:val="fontstyle01"/>
                <w:rFonts w:ascii="Times New Roman" w:hint="default"/>
                <w:b/>
                <w:sz w:val="22"/>
                <w:szCs w:val="22"/>
              </w:rPr>
              <w:t>云计算</w:t>
            </w:r>
            <w:proofErr w:type="gramEnd"/>
            <w:r>
              <w:rPr>
                <w:rStyle w:val="fontstyle01"/>
                <w:rFonts w:ascii="Times New Roman" w:hint="default"/>
                <w:b/>
                <w:sz w:val="22"/>
                <w:szCs w:val="22"/>
              </w:rPr>
              <w:t>相关创新规划咨询、相关政府数据运营工作。</w:t>
            </w:r>
          </w:p>
          <w:p w:rsidR="003A1C5B" w:rsidRDefault="0028239F">
            <w:pPr>
              <w:widowControl/>
              <w:spacing w:line="280" w:lineRule="exact"/>
              <w:jc w:val="left"/>
              <w:rPr>
                <w:rStyle w:val="fontstyle01"/>
                <w:rFonts w:ascii="Times New Roman" w:hint="default"/>
                <w:b/>
                <w:sz w:val="22"/>
                <w:szCs w:val="22"/>
              </w:rPr>
            </w:pPr>
            <w:r>
              <w:rPr>
                <w:rStyle w:val="fontstyle01"/>
                <w:rFonts w:ascii="Times New Roman" w:hint="default"/>
                <w:b/>
                <w:sz w:val="22"/>
                <w:szCs w:val="22"/>
              </w:rPr>
              <w:t>4.</w:t>
            </w:r>
            <w:r>
              <w:rPr>
                <w:rStyle w:val="fontstyle01"/>
                <w:rFonts w:ascii="Times New Roman" w:hint="default"/>
                <w:b/>
                <w:sz w:val="22"/>
                <w:szCs w:val="22"/>
              </w:rPr>
              <w:t>牵头推进数据资源、数字经济等相关重点项目攻关。</w:t>
            </w:r>
          </w:p>
          <w:p w:rsidR="003A1C5B" w:rsidRDefault="0028239F">
            <w:pPr>
              <w:widowControl/>
              <w:spacing w:line="280" w:lineRule="exact"/>
              <w:jc w:val="left"/>
              <w:rPr>
                <w:rStyle w:val="fontstyle01"/>
                <w:rFonts w:ascii="Times New Roman" w:hint="default"/>
                <w:b/>
                <w:sz w:val="22"/>
                <w:szCs w:val="22"/>
              </w:rPr>
            </w:pPr>
            <w:r>
              <w:rPr>
                <w:rStyle w:val="fontstyle01"/>
                <w:rFonts w:ascii="Times New Roman" w:hint="default"/>
                <w:b/>
                <w:sz w:val="22"/>
                <w:szCs w:val="22"/>
              </w:rPr>
              <w:t>5.</w:t>
            </w:r>
            <w:r>
              <w:rPr>
                <w:rStyle w:val="fontstyle01"/>
                <w:rFonts w:ascii="Times New Roman" w:hint="default"/>
                <w:b/>
                <w:sz w:val="22"/>
                <w:szCs w:val="22"/>
              </w:rPr>
              <w:t>完成领导交办的其他工作任务。</w:t>
            </w:r>
          </w:p>
        </w:tc>
        <w:tc>
          <w:tcPr>
            <w:tcW w:w="1075" w:type="dxa"/>
            <w:vAlign w:val="center"/>
          </w:tcPr>
          <w:p w:rsidR="003A1C5B" w:rsidRDefault="0028239F">
            <w:pPr>
              <w:widowControl/>
              <w:spacing w:line="280" w:lineRule="exact"/>
              <w:jc w:val="left"/>
              <w:rPr>
                <w:rStyle w:val="fontstyle01"/>
                <w:rFonts w:ascii="Times New Roman" w:hint="default"/>
                <w:b/>
                <w:sz w:val="22"/>
                <w:szCs w:val="22"/>
              </w:rPr>
            </w:pPr>
            <w:r>
              <w:rPr>
                <w:rStyle w:val="fontstyle01"/>
                <w:rFonts w:ascii="Times New Roman" w:hint="default"/>
                <w:b/>
                <w:sz w:val="22"/>
                <w:szCs w:val="22"/>
              </w:rPr>
              <w:t>全日制本科及以上学历并取得学士及以上学位</w:t>
            </w:r>
          </w:p>
        </w:tc>
        <w:tc>
          <w:tcPr>
            <w:tcW w:w="1072" w:type="dxa"/>
            <w:vAlign w:val="center"/>
          </w:tcPr>
          <w:p w:rsidR="003A1C5B" w:rsidRDefault="0028239F">
            <w:pPr>
              <w:widowControl/>
              <w:spacing w:line="280" w:lineRule="exact"/>
              <w:jc w:val="left"/>
              <w:rPr>
                <w:rStyle w:val="fontstyle01"/>
                <w:rFonts w:ascii="Times New Roman" w:hint="default"/>
                <w:b/>
                <w:sz w:val="22"/>
                <w:szCs w:val="22"/>
              </w:rPr>
            </w:pPr>
            <w:r>
              <w:rPr>
                <w:rStyle w:val="fontstyle01"/>
                <w:rFonts w:ascii="Times New Roman" w:hint="default"/>
                <w:b/>
                <w:sz w:val="22"/>
                <w:szCs w:val="22"/>
              </w:rPr>
              <w:t>本科：计算机科学与技术、数据科学与大数据技术、软件工程。</w:t>
            </w:r>
          </w:p>
          <w:p w:rsidR="003A1C5B" w:rsidRDefault="0028239F">
            <w:pPr>
              <w:widowControl/>
              <w:spacing w:line="280" w:lineRule="exact"/>
              <w:jc w:val="left"/>
              <w:rPr>
                <w:rStyle w:val="fontstyle01"/>
                <w:rFonts w:ascii="Times New Roman" w:hint="default"/>
                <w:b/>
                <w:sz w:val="22"/>
                <w:szCs w:val="22"/>
              </w:rPr>
            </w:pPr>
            <w:r>
              <w:rPr>
                <w:rStyle w:val="fontstyle01"/>
                <w:rFonts w:ascii="Times New Roman" w:hint="default"/>
                <w:b/>
                <w:sz w:val="22"/>
                <w:szCs w:val="22"/>
              </w:rPr>
              <w:t>研究生：信息与通信工程、计算机科学与技术、软件工程</w:t>
            </w:r>
          </w:p>
        </w:tc>
        <w:tc>
          <w:tcPr>
            <w:tcW w:w="1732" w:type="dxa"/>
            <w:vAlign w:val="center"/>
          </w:tcPr>
          <w:p w:rsidR="003A1C5B" w:rsidRDefault="0028239F">
            <w:pPr>
              <w:widowControl/>
              <w:spacing w:line="280" w:lineRule="exact"/>
              <w:jc w:val="left"/>
              <w:rPr>
                <w:rStyle w:val="fontstyle01"/>
                <w:rFonts w:ascii="Times New Roman" w:hint="default"/>
                <w:b/>
                <w:sz w:val="22"/>
                <w:szCs w:val="22"/>
              </w:rPr>
            </w:pPr>
            <w:r>
              <w:rPr>
                <w:rStyle w:val="fontstyle01"/>
                <w:rFonts w:ascii="Times New Roman" w:hint="default"/>
                <w:b/>
                <w:sz w:val="22"/>
                <w:szCs w:val="22"/>
              </w:rPr>
              <w:t>1.</w:t>
            </w:r>
            <w:r>
              <w:rPr>
                <w:rStyle w:val="fontstyle01"/>
                <w:rFonts w:ascii="Times New Roman" w:hint="default"/>
                <w:b/>
                <w:sz w:val="22"/>
                <w:szCs w:val="22"/>
              </w:rPr>
              <w:t>年龄</w:t>
            </w:r>
            <w:r>
              <w:rPr>
                <w:rStyle w:val="fontstyle01"/>
                <w:rFonts w:ascii="Times New Roman" w:hint="default"/>
                <w:b/>
                <w:sz w:val="22"/>
                <w:szCs w:val="22"/>
              </w:rPr>
              <w:t>45</w:t>
            </w:r>
            <w:r>
              <w:rPr>
                <w:rStyle w:val="fontstyle01"/>
                <w:rFonts w:ascii="Times New Roman" w:hint="default"/>
                <w:b/>
                <w:sz w:val="22"/>
                <w:szCs w:val="22"/>
              </w:rPr>
              <w:t>周岁以下</w:t>
            </w:r>
            <w:r>
              <w:rPr>
                <w:rStyle w:val="fontstyle01"/>
                <w:rFonts w:ascii="Times New Roman" w:hint="default"/>
                <w:b/>
                <w:sz w:val="22"/>
                <w:szCs w:val="22"/>
                <w:lang/>
              </w:rPr>
              <w:t>（</w:t>
            </w:r>
            <w:r>
              <w:rPr>
                <w:rStyle w:val="fontstyle01"/>
                <w:rFonts w:ascii="Times New Roman" w:hint="default"/>
                <w:b/>
                <w:sz w:val="22"/>
                <w:szCs w:val="22"/>
              </w:rPr>
              <w:t>博士研究生且取得博士学位的可放宽至</w:t>
            </w:r>
            <w:r>
              <w:rPr>
                <w:rStyle w:val="fontstyle01"/>
                <w:rFonts w:ascii="Times New Roman" w:hint="default"/>
                <w:b/>
                <w:sz w:val="22"/>
                <w:szCs w:val="22"/>
              </w:rPr>
              <w:t xml:space="preserve"> 48 </w:t>
            </w:r>
            <w:r>
              <w:rPr>
                <w:rStyle w:val="fontstyle01"/>
                <w:rFonts w:ascii="Times New Roman" w:hint="default"/>
                <w:b/>
                <w:sz w:val="22"/>
                <w:szCs w:val="22"/>
              </w:rPr>
              <w:t>周岁）。</w:t>
            </w:r>
          </w:p>
          <w:p w:rsidR="003A1C5B" w:rsidRDefault="0028239F">
            <w:pPr>
              <w:widowControl/>
              <w:spacing w:line="280" w:lineRule="exact"/>
              <w:jc w:val="left"/>
              <w:rPr>
                <w:rStyle w:val="fontstyle01"/>
                <w:rFonts w:ascii="Times New Roman" w:hint="default"/>
                <w:b/>
                <w:sz w:val="22"/>
                <w:szCs w:val="22"/>
              </w:rPr>
            </w:pPr>
            <w:r>
              <w:rPr>
                <w:rStyle w:val="fontstyle01"/>
                <w:rFonts w:ascii="Times New Roman" w:hint="default"/>
                <w:b/>
                <w:sz w:val="22"/>
                <w:szCs w:val="22"/>
              </w:rPr>
              <w:t>2.</w:t>
            </w:r>
            <w:r>
              <w:rPr>
                <w:rStyle w:val="fontstyle01"/>
                <w:rFonts w:ascii="Times New Roman" w:hint="default"/>
                <w:b/>
                <w:sz w:val="22"/>
                <w:szCs w:val="22"/>
              </w:rPr>
              <w:t>具有</w:t>
            </w:r>
            <w:r>
              <w:rPr>
                <w:rStyle w:val="fontstyle01"/>
                <w:rFonts w:ascii="Times New Roman" w:hint="default"/>
                <w:b/>
                <w:sz w:val="22"/>
                <w:szCs w:val="22"/>
              </w:rPr>
              <w:t>3</w:t>
            </w:r>
            <w:r>
              <w:rPr>
                <w:rStyle w:val="fontstyle01"/>
                <w:rFonts w:ascii="Times New Roman" w:hint="default"/>
                <w:b/>
                <w:sz w:val="22"/>
                <w:szCs w:val="22"/>
              </w:rPr>
              <w:t>年以上大数据工作经历。</w:t>
            </w:r>
          </w:p>
          <w:p w:rsidR="003A1C5B" w:rsidRDefault="0028239F">
            <w:pPr>
              <w:widowControl/>
              <w:spacing w:line="280" w:lineRule="exact"/>
              <w:jc w:val="left"/>
              <w:rPr>
                <w:rStyle w:val="fontstyle01"/>
                <w:rFonts w:ascii="Times New Roman" w:hint="default"/>
                <w:b/>
                <w:sz w:val="22"/>
                <w:szCs w:val="22"/>
              </w:rPr>
            </w:pPr>
            <w:r>
              <w:rPr>
                <w:rStyle w:val="fontstyle01"/>
                <w:rFonts w:ascii="Times New Roman" w:hint="default"/>
                <w:b/>
                <w:sz w:val="22"/>
                <w:szCs w:val="22"/>
              </w:rPr>
              <w:t>3.</w:t>
            </w:r>
            <w:r>
              <w:rPr>
                <w:rStyle w:val="fontstyle01"/>
                <w:rFonts w:ascii="Times New Roman" w:hint="default"/>
                <w:b/>
                <w:sz w:val="22"/>
                <w:szCs w:val="22"/>
              </w:rPr>
              <w:t>取得全国计算机技术和软件专业技术资格</w:t>
            </w:r>
            <w:r>
              <w:rPr>
                <w:rStyle w:val="fontstyle01"/>
                <w:rFonts w:ascii="Times New Roman" w:hint="default"/>
                <w:b/>
                <w:sz w:val="22"/>
                <w:szCs w:val="22"/>
                <w:lang/>
              </w:rPr>
              <w:t>（</w:t>
            </w:r>
            <w:r>
              <w:rPr>
                <w:rStyle w:val="fontstyle01"/>
                <w:rFonts w:ascii="Times New Roman" w:hint="default"/>
                <w:b/>
                <w:sz w:val="22"/>
                <w:szCs w:val="22"/>
              </w:rPr>
              <w:t>水平）中系统架构设计师、信息系统项目管理师、系统分析师、系统规划与管理师证书之一。</w:t>
            </w:r>
          </w:p>
        </w:tc>
        <w:tc>
          <w:tcPr>
            <w:tcW w:w="751" w:type="dxa"/>
            <w:vAlign w:val="center"/>
          </w:tcPr>
          <w:p w:rsidR="003A1C5B" w:rsidRDefault="0028239F">
            <w:pPr>
              <w:widowControl/>
              <w:spacing w:line="280" w:lineRule="exact"/>
              <w:jc w:val="left"/>
              <w:rPr>
                <w:rStyle w:val="fontstyle01"/>
                <w:rFonts w:ascii="Times New Roman" w:hint="default"/>
                <w:b/>
                <w:sz w:val="22"/>
                <w:szCs w:val="22"/>
              </w:rPr>
            </w:pPr>
            <w:r>
              <w:rPr>
                <w:rStyle w:val="fontstyle01"/>
                <w:rFonts w:ascii="Times New Roman" w:hint="default"/>
                <w:b/>
                <w:sz w:val="22"/>
                <w:szCs w:val="22"/>
              </w:rPr>
              <w:t>3</w:t>
            </w:r>
            <w:r>
              <w:rPr>
                <w:rStyle w:val="fontstyle01"/>
                <w:rFonts w:ascii="Times New Roman" w:hint="default"/>
                <w:b/>
                <w:sz w:val="22"/>
                <w:szCs w:val="22"/>
              </w:rPr>
              <w:t>年</w:t>
            </w:r>
            <w:r>
              <w:rPr>
                <w:rStyle w:val="fontstyle01"/>
                <w:rFonts w:ascii="Times New Roman" w:hint="default"/>
                <w:b/>
                <w:sz w:val="22"/>
                <w:szCs w:val="22"/>
                <w:lang/>
              </w:rPr>
              <w:t>（</w:t>
            </w:r>
            <w:r>
              <w:rPr>
                <w:rStyle w:val="fontstyle01"/>
                <w:rFonts w:ascii="Times New Roman" w:hint="default"/>
                <w:b/>
                <w:sz w:val="22"/>
                <w:szCs w:val="22"/>
              </w:rPr>
              <w:t>含试用期</w:t>
            </w:r>
            <w:r>
              <w:rPr>
                <w:rStyle w:val="fontstyle01"/>
                <w:rFonts w:ascii="Times New Roman" w:hint="default"/>
                <w:b/>
                <w:sz w:val="22"/>
                <w:szCs w:val="22"/>
              </w:rPr>
              <w:t xml:space="preserve"> 3 </w:t>
            </w:r>
            <w:proofErr w:type="gramStart"/>
            <w:r>
              <w:rPr>
                <w:rStyle w:val="fontstyle01"/>
                <w:rFonts w:ascii="Times New Roman" w:hint="default"/>
                <w:b/>
                <w:sz w:val="22"/>
                <w:szCs w:val="22"/>
              </w:rPr>
              <w:t>个</w:t>
            </w:r>
            <w:proofErr w:type="gramEnd"/>
            <w:r>
              <w:rPr>
                <w:rStyle w:val="fontstyle01"/>
                <w:rFonts w:ascii="Times New Roman" w:hint="default"/>
                <w:b/>
                <w:sz w:val="22"/>
                <w:szCs w:val="22"/>
              </w:rPr>
              <w:t>月）</w:t>
            </w:r>
          </w:p>
        </w:tc>
        <w:tc>
          <w:tcPr>
            <w:tcW w:w="717" w:type="dxa"/>
            <w:vAlign w:val="center"/>
          </w:tcPr>
          <w:p w:rsidR="003A1C5B" w:rsidRDefault="0028239F">
            <w:pPr>
              <w:widowControl/>
              <w:spacing w:line="280" w:lineRule="exact"/>
              <w:jc w:val="center"/>
              <w:rPr>
                <w:rStyle w:val="fontstyle01"/>
                <w:rFonts w:ascii="Times New Roman" w:hint="default"/>
                <w:b/>
                <w:sz w:val="22"/>
                <w:szCs w:val="22"/>
              </w:rPr>
            </w:pPr>
            <w:r>
              <w:rPr>
                <w:rStyle w:val="fontstyle01"/>
                <w:rFonts w:ascii="Times New Roman" w:hint="default"/>
                <w:b/>
                <w:sz w:val="22"/>
                <w:szCs w:val="22"/>
              </w:rPr>
              <w:t>1</w:t>
            </w:r>
          </w:p>
        </w:tc>
        <w:tc>
          <w:tcPr>
            <w:tcW w:w="1238" w:type="dxa"/>
            <w:vAlign w:val="center"/>
          </w:tcPr>
          <w:p w:rsidR="003A1C5B" w:rsidRDefault="0028239F">
            <w:pPr>
              <w:widowControl/>
              <w:spacing w:line="280" w:lineRule="exact"/>
              <w:jc w:val="left"/>
              <w:rPr>
                <w:rStyle w:val="fontstyle01"/>
                <w:rFonts w:ascii="Times New Roman" w:hint="default"/>
                <w:b/>
                <w:sz w:val="22"/>
                <w:szCs w:val="22"/>
              </w:rPr>
            </w:pPr>
            <w:r>
              <w:rPr>
                <w:rStyle w:val="fontstyle01"/>
                <w:rFonts w:ascii="Times New Roman" w:hint="default"/>
                <w:b/>
                <w:sz w:val="22"/>
                <w:szCs w:val="22"/>
              </w:rPr>
              <w:t>年平均薪酬最高</w:t>
            </w:r>
            <w:r>
              <w:rPr>
                <w:rStyle w:val="fontstyle01"/>
                <w:rFonts w:ascii="Times New Roman" w:hint="default"/>
                <w:b/>
                <w:sz w:val="22"/>
                <w:szCs w:val="22"/>
              </w:rPr>
              <w:t xml:space="preserve"> 26</w:t>
            </w:r>
            <w:r>
              <w:rPr>
                <w:rStyle w:val="fontstyle01"/>
                <w:rFonts w:ascii="Times New Roman" w:hint="default"/>
                <w:b/>
                <w:sz w:val="22"/>
                <w:szCs w:val="22"/>
              </w:rPr>
              <w:t>万元，包含年薪和聘期考核奖金等。最终薪酬标准由招聘单位与拟聘人员协商确定。</w:t>
            </w:r>
          </w:p>
        </w:tc>
        <w:tc>
          <w:tcPr>
            <w:tcW w:w="2440" w:type="dxa"/>
            <w:vAlign w:val="center"/>
          </w:tcPr>
          <w:p w:rsidR="003A1C5B" w:rsidRDefault="0028239F">
            <w:pPr>
              <w:widowControl/>
              <w:spacing w:line="280" w:lineRule="exact"/>
              <w:jc w:val="center"/>
              <w:rPr>
                <w:rFonts w:ascii="Times New Roman" w:eastAsia="仿宋_GB2312"/>
                <w:b/>
                <w:bCs/>
                <w:sz w:val="22"/>
              </w:rPr>
            </w:pPr>
            <w:r>
              <w:rPr>
                <w:rFonts w:ascii="Times New Roman" w:eastAsia="仿宋_GB2312" w:hint="eastAsia"/>
                <w:b/>
                <w:bCs/>
                <w:sz w:val="22"/>
              </w:rPr>
              <w:t>座机：</w:t>
            </w:r>
            <w:r>
              <w:rPr>
                <w:rFonts w:ascii="Times New Roman" w:eastAsia="仿宋_GB2312" w:hint="eastAsia"/>
                <w:b/>
                <w:bCs/>
                <w:sz w:val="22"/>
              </w:rPr>
              <w:t>0838-8107100</w:t>
            </w:r>
            <w:r>
              <w:rPr>
                <w:rFonts w:ascii="Times New Roman" w:eastAsia="仿宋_GB2312" w:hint="eastAsia"/>
                <w:b/>
                <w:bCs/>
                <w:sz w:val="22"/>
              </w:rPr>
              <w:t>；</w:t>
            </w:r>
          </w:p>
          <w:p w:rsidR="003A1C5B" w:rsidRDefault="0028239F">
            <w:pPr>
              <w:widowControl/>
              <w:spacing w:line="280" w:lineRule="exact"/>
              <w:rPr>
                <w:rFonts w:ascii="Times New Roman" w:eastAsia="仿宋_GB2312"/>
                <w:b/>
                <w:bCs/>
                <w:sz w:val="22"/>
              </w:rPr>
            </w:pPr>
            <w:r>
              <w:rPr>
                <w:rFonts w:ascii="Times New Roman" w:eastAsia="仿宋_GB2312" w:hint="eastAsia"/>
                <w:b/>
                <w:bCs/>
                <w:sz w:val="22"/>
              </w:rPr>
              <w:t>手机：</w:t>
            </w:r>
            <w:r>
              <w:rPr>
                <w:rFonts w:ascii="Times New Roman" w:eastAsia="仿宋_GB2312" w:hint="eastAsia"/>
                <w:b/>
                <w:bCs/>
                <w:sz w:val="22"/>
              </w:rPr>
              <w:t>17365566173</w:t>
            </w:r>
            <w:r>
              <w:rPr>
                <w:rFonts w:ascii="Times New Roman" w:eastAsia="仿宋_GB2312" w:hint="eastAsia"/>
                <w:b/>
                <w:bCs/>
                <w:sz w:val="22"/>
              </w:rPr>
              <w:t>；</w:t>
            </w:r>
          </w:p>
          <w:p w:rsidR="003A1C5B" w:rsidRDefault="0028239F">
            <w:pPr>
              <w:widowControl/>
              <w:spacing w:line="280" w:lineRule="exact"/>
              <w:rPr>
                <w:rFonts w:ascii="Times New Roman" w:eastAsia="仿宋_GB2312"/>
                <w:b/>
                <w:bCs/>
                <w:sz w:val="22"/>
              </w:rPr>
            </w:pPr>
            <w:r>
              <w:rPr>
                <w:rFonts w:ascii="Times New Roman" w:eastAsia="仿宋_GB2312" w:hint="eastAsia"/>
                <w:b/>
                <w:bCs/>
                <w:sz w:val="22"/>
              </w:rPr>
              <w:t>报名材料投递邮箱：</w:t>
            </w:r>
            <w:r>
              <w:rPr>
                <w:rFonts w:ascii="Times New Roman" w:eastAsia="仿宋_GB2312" w:hint="eastAsia"/>
                <w:b/>
                <w:bCs/>
                <w:sz w:val="22"/>
              </w:rPr>
              <w:t>823766296@qq.com</w:t>
            </w:r>
          </w:p>
          <w:p w:rsidR="003A1C5B" w:rsidRDefault="0028239F">
            <w:pPr>
              <w:widowControl/>
              <w:spacing w:line="280" w:lineRule="exact"/>
              <w:rPr>
                <w:rFonts w:ascii="Times New Roman" w:eastAsia="仿宋_GB2312" w:hAnsi="Times New Roman"/>
                <w:b/>
                <w:bCs/>
                <w:sz w:val="22"/>
              </w:rPr>
            </w:pPr>
            <w:r>
              <w:rPr>
                <w:rFonts w:ascii="Times New Roman" w:eastAsia="仿宋_GB2312" w:hint="eastAsia"/>
                <w:b/>
                <w:bCs/>
                <w:sz w:val="22"/>
              </w:rPr>
              <w:t>联系人：唐老师</w:t>
            </w:r>
          </w:p>
        </w:tc>
        <w:tc>
          <w:tcPr>
            <w:tcW w:w="1510" w:type="dxa"/>
            <w:vAlign w:val="center"/>
          </w:tcPr>
          <w:p w:rsidR="003A1C5B" w:rsidRDefault="0028239F">
            <w:pPr>
              <w:widowControl/>
              <w:spacing w:line="280" w:lineRule="exact"/>
              <w:jc w:val="center"/>
              <w:rPr>
                <w:rFonts w:ascii="Times New Roman" w:eastAsia="仿宋_GB2312" w:hAnsi="Times New Roman"/>
                <w:b/>
                <w:bCs/>
                <w:sz w:val="22"/>
              </w:rPr>
            </w:pPr>
            <w:r>
              <w:rPr>
                <w:rStyle w:val="fontstyle01"/>
                <w:rFonts w:ascii="Times New Roman" w:hAnsi="Times New Roman" w:hint="default"/>
                <w:b/>
                <w:sz w:val="22"/>
                <w:szCs w:val="22"/>
              </w:rPr>
              <w:t>0838-2304914</w:t>
            </w:r>
          </w:p>
        </w:tc>
      </w:tr>
    </w:tbl>
    <w:p w:rsidR="003A1C5B" w:rsidRDefault="003A1C5B">
      <w:pPr>
        <w:pStyle w:val="2"/>
        <w:ind w:leftChars="0" w:left="0"/>
        <w:rPr>
          <w:rFonts w:ascii="Times New Roman" w:eastAsia="方正仿宋简体" w:hAnsi="Times New Roman"/>
          <w:b/>
          <w:bCs/>
          <w:sz w:val="32"/>
          <w:szCs w:val="32"/>
        </w:rPr>
        <w:sectPr w:rsidR="003A1C5B">
          <w:pgSz w:w="16838" w:h="11906" w:orient="landscape"/>
          <w:pgMar w:top="1588" w:right="2098" w:bottom="1474" w:left="1985" w:header="851" w:footer="1191" w:gutter="0"/>
          <w:cols w:space="425"/>
          <w:docGrid w:type="linesAndChars" w:linePitch="312"/>
        </w:sectPr>
      </w:pPr>
    </w:p>
    <w:p w:rsidR="003A1C5B" w:rsidRDefault="0028239F">
      <w:pPr>
        <w:spacing w:line="590" w:lineRule="exact"/>
        <w:rPr>
          <w:rFonts w:ascii="Times New Roman" w:eastAsia="方正黑体简体" w:hAnsi="Times New Roman"/>
          <w:sz w:val="32"/>
          <w:szCs w:val="34"/>
        </w:rPr>
      </w:pPr>
      <w:r>
        <w:rPr>
          <w:rFonts w:ascii="Times New Roman" w:eastAsia="方正黑体简体" w:hAnsi="Times New Roman"/>
          <w:sz w:val="32"/>
          <w:szCs w:val="34"/>
        </w:rPr>
        <w:lastRenderedPageBreak/>
        <w:t>附</w:t>
      </w:r>
      <w:r>
        <w:rPr>
          <w:rFonts w:ascii="Times New Roman" w:eastAsia="方正黑体简体" w:hAnsi="Times New Roman" w:hint="eastAsia"/>
          <w:sz w:val="32"/>
          <w:szCs w:val="34"/>
        </w:rPr>
        <w:t>件</w:t>
      </w:r>
      <w:r>
        <w:rPr>
          <w:rFonts w:ascii="Times New Roman" w:eastAsia="方正黑体简体" w:hAnsi="Times New Roman"/>
          <w:sz w:val="32"/>
          <w:szCs w:val="34"/>
        </w:rPr>
        <w:t>2</w:t>
      </w:r>
    </w:p>
    <w:p w:rsidR="003A1C5B" w:rsidRDefault="0028239F">
      <w:pPr>
        <w:spacing w:line="500" w:lineRule="exact"/>
        <w:ind w:right="-105"/>
        <w:jc w:val="center"/>
        <w:rPr>
          <w:rFonts w:ascii="Times New Roman" w:eastAsia="仿宋_GB2312" w:hAnsi="Times New Roman"/>
          <w:b/>
          <w:bCs/>
          <w:spacing w:val="-6"/>
          <w:sz w:val="36"/>
          <w:szCs w:val="36"/>
        </w:rPr>
      </w:pPr>
      <w:r>
        <w:rPr>
          <w:rFonts w:ascii="Times New Roman" w:eastAsia="仿宋_GB2312" w:hAnsi="Times New Roman" w:hint="eastAsia"/>
          <w:b/>
          <w:bCs/>
          <w:spacing w:val="-6"/>
          <w:sz w:val="36"/>
          <w:szCs w:val="36"/>
        </w:rPr>
        <w:t>2022</w:t>
      </w:r>
      <w:r>
        <w:rPr>
          <w:rFonts w:ascii="Times New Roman" w:eastAsia="仿宋_GB2312" w:hAnsi="Times New Roman" w:hint="eastAsia"/>
          <w:b/>
          <w:bCs/>
          <w:spacing w:val="-6"/>
          <w:sz w:val="36"/>
          <w:szCs w:val="36"/>
        </w:rPr>
        <w:t>年德阳市聘任制公务员招聘报名登记表</w:t>
      </w:r>
    </w:p>
    <w:tbl>
      <w:tblPr>
        <w:tblpPr w:leftFromText="180" w:rightFromText="180" w:vertAnchor="text" w:horzAnchor="page" w:tblpX="1479" w:tblpY="288"/>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1246"/>
        <w:gridCol w:w="742"/>
        <w:gridCol w:w="287"/>
        <w:gridCol w:w="1085"/>
        <w:gridCol w:w="483"/>
        <w:gridCol w:w="980"/>
        <w:gridCol w:w="826"/>
        <w:gridCol w:w="643"/>
        <w:gridCol w:w="980"/>
        <w:gridCol w:w="1642"/>
      </w:tblGrid>
      <w:tr w:rsidR="003A1C5B">
        <w:trPr>
          <w:cantSplit/>
          <w:trHeight w:val="689"/>
        </w:trPr>
        <w:tc>
          <w:tcPr>
            <w:tcW w:w="1246" w:type="dxa"/>
            <w:tcBorders>
              <w:top w:val="single" w:sz="4" w:space="0" w:color="auto"/>
              <w:left w:val="single" w:sz="4" w:space="0" w:color="auto"/>
              <w:bottom w:val="single" w:sz="4" w:space="0" w:color="auto"/>
              <w:right w:val="single" w:sz="4" w:space="0" w:color="auto"/>
            </w:tcBorders>
            <w:vAlign w:val="center"/>
          </w:tcPr>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姓</w:t>
            </w:r>
            <w:r>
              <w:rPr>
                <w:rFonts w:ascii="Times New Roman" w:eastAsia="黑体" w:hAnsi="Times New Roman" w:hint="eastAsia"/>
                <w:sz w:val="24"/>
                <w:szCs w:val="24"/>
              </w:rPr>
              <w:t xml:space="preserve">  </w:t>
            </w:r>
            <w:r>
              <w:rPr>
                <w:rFonts w:ascii="Times New Roman" w:eastAsia="黑体" w:hAnsi="Times New Roman" w:hint="eastAsia"/>
                <w:sz w:val="24"/>
                <w:szCs w:val="24"/>
              </w:rPr>
              <w:t>名</w:t>
            </w:r>
          </w:p>
        </w:tc>
        <w:tc>
          <w:tcPr>
            <w:tcW w:w="1029" w:type="dxa"/>
            <w:gridSpan w:val="2"/>
            <w:tcBorders>
              <w:top w:val="single" w:sz="4" w:space="0" w:color="auto"/>
              <w:left w:val="single" w:sz="4" w:space="0" w:color="auto"/>
              <w:bottom w:val="single" w:sz="4" w:space="0" w:color="auto"/>
              <w:right w:val="single" w:sz="4" w:space="0" w:color="auto"/>
            </w:tcBorders>
            <w:vAlign w:val="center"/>
          </w:tcPr>
          <w:p w:rsidR="003A1C5B" w:rsidRDefault="003A1C5B">
            <w:pPr>
              <w:jc w:val="center"/>
              <w:rPr>
                <w:rFonts w:ascii="Times New Roman" w:eastAsia="仿宋_GB2312" w:hAnsi="Times New Roman"/>
                <w:sz w:val="24"/>
                <w:szCs w:val="24"/>
              </w:rPr>
            </w:pPr>
          </w:p>
        </w:tc>
        <w:tc>
          <w:tcPr>
            <w:tcW w:w="1568" w:type="dxa"/>
            <w:gridSpan w:val="2"/>
            <w:tcBorders>
              <w:top w:val="single" w:sz="4" w:space="0" w:color="auto"/>
              <w:left w:val="single" w:sz="4" w:space="0" w:color="auto"/>
              <w:bottom w:val="single" w:sz="4" w:space="0" w:color="auto"/>
              <w:right w:val="single" w:sz="4" w:space="0" w:color="auto"/>
            </w:tcBorders>
            <w:vAlign w:val="center"/>
          </w:tcPr>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性</w:t>
            </w:r>
            <w:r>
              <w:rPr>
                <w:rFonts w:ascii="Times New Roman" w:eastAsia="黑体" w:hAnsi="Times New Roman" w:hint="eastAsia"/>
                <w:sz w:val="24"/>
                <w:szCs w:val="24"/>
              </w:rPr>
              <w:t xml:space="preserve">  </w:t>
            </w:r>
            <w:r>
              <w:rPr>
                <w:rFonts w:ascii="Times New Roman" w:eastAsia="黑体" w:hAnsi="Times New Roman" w:hint="eastAsia"/>
                <w:sz w:val="24"/>
                <w:szCs w:val="24"/>
              </w:rPr>
              <w:t>别</w:t>
            </w:r>
          </w:p>
        </w:tc>
        <w:tc>
          <w:tcPr>
            <w:tcW w:w="980" w:type="dxa"/>
            <w:tcBorders>
              <w:top w:val="single" w:sz="4" w:space="0" w:color="auto"/>
              <w:left w:val="single" w:sz="4" w:space="0" w:color="auto"/>
              <w:bottom w:val="single" w:sz="4" w:space="0" w:color="auto"/>
              <w:right w:val="single" w:sz="4" w:space="0" w:color="auto"/>
            </w:tcBorders>
            <w:vAlign w:val="center"/>
          </w:tcPr>
          <w:p w:rsidR="003A1C5B" w:rsidRDefault="003A1C5B">
            <w:pPr>
              <w:jc w:val="center"/>
              <w:rPr>
                <w:rFonts w:ascii="Times New Roman" w:eastAsia="仿宋_GB2312" w:hAnsi="Times New Roman"/>
                <w:sz w:val="24"/>
                <w:szCs w:val="24"/>
              </w:rPr>
            </w:pPr>
          </w:p>
        </w:tc>
        <w:tc>
          <w:tcPr>
            <w:tcW w:w="1469" w:type="dxa"/>
            <w:gridSpan w:val="2"/>
            <w:tcBorders>
              <w:top w:val="single" w:sz="4" w:space="0" w:color="auto"/>
              <w:left w:val="single" w:sz="4" w:space="0" w:color="auto"/>
              <w:bottom w:val="single" w:sz="4" w:space="0" w:color="auto"/>
              <w:right w:val="single" w:sz="4" w:space="0" w:color="auto"/>
            </w:tcBorders>
            <w:vAlign w:val="center"/>
          </w:tcPr>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出生年月</w:t>
            </w:r>
          </w:p>
          <w:p w:rsidR="003A1C5B" w:rsidRDefault="0028239F">
            <w:pPr>
              <w:jc w:val="center"/>
              <w:rPr>
                <w:rFonts w:ascii="Times New Roman" w:eastAsia="黑体" w:hAnsi="Times New Roman"/>
                <w:sz w:val="24"/>
                <w:szCs w:val="24"/>
              </w:rPr>
            </w:pPr>
            <w:r>
              <w:rPr>
                <w:rFonts w:ascii="Times New Roman" w:eastAsia="黑体" w:hAnsi="Times New Roman"/>
                <w:sz w:val="24"/>
                <w:szCs w:val="24"/>
                <w:lang/>
              </w:rPr>
              <w:t>（</w:t>
            </w:r>
            <w:r>
              <w:rPr>
                <w:rFonts w:ascii="Times New Roman" w:eastAsia="黑体" w:hAnsi="Times New Roman" w:hint="eastAsia"/>
                <w:sz w:val="24"/>
                <w:szCs w:val="24"/>
              </w:rPr>
              <w:t xml:space="preserve">  </w:t>
            </w:r>
            <w:r>
              <w:rPr>
                <w:rFonts w:ascii="Times New Roman" w:eastAsia="黑体" w:hAnsi="Times New Roman" w:hint="eastAsia"/>
                <w:sz w:val="24"/>
                <w:szCs w:val="24"/>
              </w:rPr>
              <w:t>岁）</w:t>
            </w:r>
          </w:p>
        </w:tc>
        <w:tc>
          <w:tcPr>
            <w:tcW w:w="980" w:type="dxa"/>
            <w:tcBorders>
              <w:top w:val="single" w:sz="4" w:space="0" w:color="auto"/>
              <w:left w:val="single" w:sz="4" w:space="0" w:color="auto"/>
              <w:bottom w:val="single" w:sz="4" w:space="0" w:color="auto"/>
              <w:right w:val="single" w:sz="4" w:space="0" w:color="auto"/>
            </w:tcBorders>
            <w:vAlign w:val="center"/>
          </w:tcPr>
          <w:p w:rsidR="003A1C5B" w:rsidRDefault="003A1C5B">
            <w:pPr>
              <w:jc w:val="center"/>
              <w:rPr>
                <w:rFonts w:ascii="Times New Roman" w:eastAsia="仿宋_GB2312" w:hAnsi="Times New Roman"/>
                <w:sz w:val="24"/>
                <w:szCs w:val="24"/>
              </w:rPr>
            </w:pPr>
          </w:p>
        </w:tc>
        <w:tc>
          <w:tcPr>
            <w:tcW w:w="1642" w:type="dxa"/>
            <w:vMerge w:val="restart"/>
            <w:tcBorders>
              <w:top w:val="single" w:sz="4" w:space="0" w:color="auto"/>
              <w:left w:val="single" w:sz="4" w:space="0" w:color="auto"/>
              <w:bottom w:val="single" w:sz="4" w:space="0" w:color="auto"/>
              <w:right w:val="single" w:sz="4" w:space="0" w:color="auto"/>
            </w:tcBorders>
            <w:vAlign w:val="center"/>
          </w:tcPr>
          <w:p w:rsidR="003A1C5B" w:rsidRDefault="0028239F">
            <w:pPr>
              <w:jc w:val="center"/>
              <w:rPr>
                <w:rFonts w:ascii="Times New Roman" w:eastAsia="仿宋_GB2312" w:hAnsi="Times New Roman"/>
                <w:sz w:val="24"/>
                <w:szCs w:val="24"/>
              </w:rPr>
            </w:pPr>
            <w:r>
              <w:rPr>
                <w:rFonts w:ascii="Times New Roman" w:eastAsia="仿宋_GB2312" w:hAnsi="Times New Roman"/>
                <w:sz w:val="24"/>
                <w:szCs w:val="24"/>
              </w:rPr>
              <w:t>贴照片</w:t>
            </w:r>
          </w:p>
        </w:tc>
      </w:tr>
      <w:tr w:rsidR="003A1C5B">
        <w:trPr>
          <w:cantSplit/>
          <w:trHeight w:hRule="exact" w:val="614"/>
        </w:trPr>
        <w:tc>
          <w:tcPr>
            <w:tcW w:w="1246" w:type="dxa"/>
            <w:tcBorders>
              <w:top w:val="single" w:sz="4" w:space="0" w:color="auto"/>
              <w:left w:val="single" w:sz="4" w:space="0" w:color="auto"/>
              <w:bottom w:val="single" w:sz="4" w:space="0" w:color="auto"/>
              <w:right w:val="single" w:sz="4" w:space="0" w:color="auto"/>
            </w:tcBorders>
            <w:vAlign w:val="center"/>
          </w:tcPr>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国</w:t>
            </w:r>
            <w:r>
              <w:rPr>
                <w:rFonts w:ascii="Times New Roman" w:eastAsia="黑体" w:hAnsi="Times New Roman" w:hint="eastAsia"/>
                <w:sz w:val="24"/>
                <w:szCs w:val="24"/>
              </w:rPr>
              <w:t xml:space="preserve">  </w:t>
            </w:r>
            <w:r>
              <w:rPr>
                <w:rFonts w:ascii="Times New Roman" w:eastAsia="黑体" w:hAnsi="Times New Roman" w:hint="eastAsia"/>
                <w:sz w:val="24"/>
                <w:szCs w:val="24"/>
              </w:rPr>
              <w:t>籍</w:t>
            </w:r>
          </w:p>
        </w:tc>
        <w:tc>
          <w:tcPr>
            <w:tcW w:w="1029" w:type="dxa"/>
            <w:gridSpan w:val="2"/>
            <w:tcBorders>
              <w:top w:val="single" w:sz="4" w:space="0" w:color="auto"/>
              <w:left w:val="single" w:sz="4" w:space="0" w:color="auto"/>
              <w:bottom w:val="single" w:sz="4" w:space="0" w:color="auto"/>
              <w:right w:val="single" w:sz="4" w:space="0" w:color="auto"/>
            </w:tcBorders>
            <w:vAlign w:val="center"/>
          </w:tcPr>
          <w:p w:rsidR="003A1C5B" w:rsidRDefault="003A1C5B">
            <w:pPr>
              <w:jc w:val="center"/>
              <w:rPr>
                <w:rFonts w:ascii="Times New Roman" w:eastAsia="仿宋_GB2312" w:hAnsi="Times New Roman"/>
                <w:sz w:val="24"/>
                <w:szCs w:val="24"/>
              </w:rPr>
            </w:pPr>
          </w:p>
        </w:tc>
        <w:tc>
          <w:tcPr>
            <w:tcW w:w="1568" w:type="dxa"/>
            <w:gridSpan w:val="2"/>
            <w:tcBorders>
              <w:top w:val="single" w:sz="4" w:space="0" w:color="auto"/>
              <w:left w:val="single" w:sz="4" w:space="0" w:color="auto"/>
              <w:bottom w:val="single" w:sz="4" w:space="0" w:color="auto"/>
              <w:right w:val="single" w:sz="4" w:space="0" w:color="auto"/>
            </w:tcBorders>
            <w:vAlign w:val="center"/>
          </w:tcPr>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民</w:t>
            </w:r>
            <w:r>
              <w:rPr>
                <w:rFonts w:ascii="Times New Roman" w:eastAsia="黑体" w:hAnsi="Times New Roman" w:hint="eastAsia"/>
                <w:sz w:val="24"/>
                <w:szCs w:val="24"/>
              </w:rPr>
              <w:t xml:space="preserve">  </w:t>
            </w:r>
            <w:r>
              <w:rPr>
                <w:rFonts w:ascii="Times New Roman" w:eastAsia="黑体" w:hAnsi="Times New Roman" w:hint="eastAsia"/>
                <w:sz w:val="24"/>
                <w:szCs w:val="24"/>
              </w:rPr>
              <w:t>族</w:t>
            </w:r>
          </w:p>
        </w:tc>
        <w:tc>
          <w:tcPr>
            <w:tcW w:w="980" w:type="dxa"/>
            <w:tcBorders>
              <w:top w:val="single" w:sz="4" w:space="0" w:color="auto"/>
              <w:left w:val="single" w:sz="4" w:space="0" w:color="auto"/>
              <w:bottom w:val="single" w:sz="4" w:space="0" w:color="auto"/>
              <w:right w:val="single" w:sz="4" w:space="0" w:color="auto"/>
            </w:tcBorders>
            <w:vAlign w:val="center"/>
          </w:tcPr>
          <w:p w:rsidR="003A1C5B" w:rsidRDefault="003A1C5B">
            <w:pPr>
              <w:jc w:val="center"/>
              <w:rPr>
                <w:rFonts w:ascii="Times New Roman" w:eastAsia="仿宋_GB2312" w:hAnsi="Times New Roman"/>
                <w:sz w:val="24"/>
                <w:szCs w:val="24"/>
              </w:rPr>
            </w:pPr>
          </w:p>
        </w:tc>
        <w:tc>
          <w:tcPr>
            <w:tcW w:w="1469" w:type="dxa"/>
            <w:gridSpan w:val="2"/>
            <w:tcBorders>
              <w:top w:val="single" w:sz="4" w:space="0" w:color="auto"/>
              <w:left w:val="single" w:sz="4" w:space="0" w:color="auto"/>
              <w:bottom w:val="single" w:sz="4" w:space="0" w:color="auto"/>
              <w:right w:val="single" w:sz="4" w:space="0" w:color="auto"/>
            </w:tcBorders>
            <w:vAlign w:val="center"/>
          </w:tcPr>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籍</w:t>
            </w:r>
            <w:r>
              <w:rPr>
                <w:rFonts w:ascii="Times New Roman" w:eastAsia="黑体" w:hAnsi="Times New Roman" w:hint="eastAsia"/>
                <w:sz w:val="24"/>
                <w:szCs w:val="24"/>
              </w:rPr>
              <w:t xml:space="preserve">  </w:t>
            </w:r>
            <w:r>
              <w:rPr>
                <w:rFonts w:ascii="Times New Roman" w:eastAsia="黑体" w:hAnsi="Times New Roman" w:hint="eastAsia"/>
                <w:sz w:val="24"/>
                <w:szCs w:val="24"/>
              </w:rPr>
              <w:t>贯</w:t>
            </w:r>
          </w:p>
        </w:tc>
        <w:tc>
          <w:tcPr>
            <w:tcW w:w="980" w:type="dxa"/>
            <w:tcBorders>
              <w:top w:val="single" w:sz="4" w:space="0" w:color="auto"/>
              <w:left w:val="single" w:sz="4" w:space="0" w:color="auto"/>
              <w:bottom w:val="single" w:sz="4" w:space="0" w:color="auto"/>
              <w:right w:val="single" w:sz="4" w:space="0" w:color="auto"/>
            </w:tcBorders>
            <w:vAlign w:val="center"/>
          </w:tcPr>
          <w:p w:rsidR="003A1C5B" w:rsidRDefault="003A1C5B">
            <w:pPr>
              <w:jc w:val="center"/>
              <w:rPr>
                <w:rFonts w:ascii="Times New Roman" w:eastAsia="仿宋_GB2312" w:hAnsi="Times New Roman"/>
                <w:sz w:val="24"/>
                <w:szCs w:val="24"/>
              </w:rPr>
            </w:pPr>
          </w:p>
        </w:tc>
        <w:tc>
          <w:tcPr>
            <w:tcW w:w="1642" w:type="dxa"/>
            <w:vMerge/>
            <w:tcBorders>
              <w:top w:val="single" w:sz="4" w:space="0" w:color="auto"/>
              <w:left w:val="single" w:sz="4" w:space="0" w:color="auto"/>
              <w:bottom w:val="single" w:sz="4" w:space="0" w:color="auto"/>
              <w:right w:val="single" w:sz="4" w:space="0" w:color="auto"/>
            </w:tcBorders>
            <w:vAlign w:val="center"/>
          </w:tcPr>
          <w:p w:rsidR="003A1C5B" w:rsidRDefault="003A1C5B">
            <w:pPr>
              <w:jc w:val="center"/>
              <w:rPr>
                <w:rFonts w:ascii="Times New Roman" w:eastAsia="仿宋_GB2312" w:hAnsi="Times New Roman"/>
                <w:sz w:val="24"/>
                <w:szCs w:val="24"/>
              </w:rPr>
            </w:pPr>
          </w:p>
        </w:tc>
      </w:tr>
      <w:tr w:rsidR="003A1C5B">
        <w:trPr>
          <w:cantSplit/>
          <w:trHeight w:hRule="exact" w:val="624"/>
        </w:trPr>
        <w:tc>
          <w:tcPr>
            <w:tcW w:w="1246" w:type="dxa"/>
            <w:tcBorders>
              <w:top w:val="single" w:sz="4" w:space="0" w:color="auto"/>
              <w:left w:val="single" w:sz="4" w:space="0" w:color="auto"/>
              <w:bottom w:val="single" w:sz="4" w:space="0" w:color="auto"/>
              <w:right w:val="single" w:sz="4" w:space="0" w:color="auto"/>
            </w:tcBorders>
            <w:vAlign w:val="center"/>
          </w:tcPr>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政</w:t>
            </w:r>
            <w:r>
              <w:rPr>
                <w:rFonts w:ascii="Times New Roman" w:eastAsia="黑体" w:hAnsi="Times New Roman" w:hint="eastAsia"/>
                <w:sz w:val="24"/>
                <w:szCs w:val="24"/>
              </w:rPr>
              <w:t xml:space="preserve">  </w:t>
            </w:r>
            <w:r>
              <w:rPr>
                <w:rFonts w:ascii="Times New Roman" w:eastAsia="黑体" w:hAnsi="Times New Roman" w:hint="eastAsia"/>
                <w:sz w:val="24"/>
                <w:szCs w:val="24"/>
              </w:rPr>
              <w:t>治</w:t>
            </w:r>
          </w:p>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面</w:t>
            </w:r>
            <w:r>
              <w:rPr>
                <w:rFonts w:ascii="Times New Roman" w:eastAsia="黑体" w:hAnsi="Times New Roman" w:hint="eastAsia"/>
                <w:sz w:val="24"/>
                <w:szCs w:val="24"/>
              </w:rPr>
              <w:t xml:space="preserve">  </w:t>
            </w:r>
            <w:r>
              <w:rPr>
                <w:rFonts w:ascii="Times New Roman" w:eastAsia="黑体" w:hAnsi="Times New Roman" w:hint="eastAsia"/>
                <w:sz w:val="24"/>
                <w:szCs w:val="24"/>
              </w:rPr>
              <w:t>貌</w:t>
            </w:r>
          </w:p>
        </w:tc>
        <w:tc>
          <w:tcPr>
            <w:tcW w:w="1029" w:type="dxa"/>
            <w:gridSpan w:val="2"/>
            <w:tcBorders>
              <w:top w:val="single" w:sz="4" w:space="0" w:color="auto"/>
              <w:left w:val="single" w:sz="4" w:space="0" w:color="auto"/>
              <w:bottom w:val="single" w:sz="4" w:space="0" w:color="auto"/>
              <w:right w:val="single" w:sz="4" w:space="0" w:color="auto"/>
            </w:tcBorders>
            <w:vAlign w:val="center"/>
          </w:tcPr>
          <w:p w:rsidR="003A1C5B" w:rsidRDefault="003A1C5B">
            <w:pPr>
              <w:jc w:val="center"/>
              <w:rPr>
                <w:rFonts w:ascii="Times New Roman" w:eastAsia="仿宋_GB2312" w:hAnsi="Times New Roman"/>
                <w:sz w:val="24"/>
                <w:szCs w:val="24"/>
              </w:rPr>
            </w:pPr>
          </w:p>
        </w:tc>
        <w:tc>
          <w:tcPr>
            <w:tcW w:w="1568" w:type="dxa"/>
            <w:gridSpan w:val="2"/>
            <w:tcBorders>
              <w:top w:val="single" w:sz="4" w:space="0" w:color="auto"/>
              <w:left w:val="single" w:sz="4" w:space="0" w:color="auto"/>
              <w:bottom w:val="single" w:sz="4" w:space="0" w:color="auto"/>
              <w:right w:val="single" w:sz="4" w:space="0" w:color="auto"/>
            </w:tcBorders>
            <w:vAlign w:val="center"/>
          </w:tcPr>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参加工作时间</w:t>
            </w:r>
          </w:p>
        </w:tc>
        <w:tc>
          <w:tcPr>
            <w:tcW w:w="980" w:type="dxa"/>
            <w:tcBorders>
              <w:top w:val="single" w:sz="4" w:space="0" w:color="auto"/>
              <w:left w:val="single" w:sz="4" w:space="0" w:color="auto"/>
              <w:bottom w:val="single" w:sz="4" w:space="0" w:color="auto"/>
              <w:right w:val="single" w:sz="4" w:space="0" w:color="auto"/>
            </w:tcBorders>
            <w:vAlign w:val="center"/>
          </w:tcPr>
          <w:p w:rsidR="003A1C5B" w:rsidRDefault="003A1C5B">
            <w:pPr>
              <w:jc w:val="center"/>
              <w:rPr>
                <w:rFonts w:ascii="Times New Roman" w:eastAsia="仿宋_GB2312" w:hAnsi="Times New Roman"/>
                <w:sz w:val="24"/>
                <w:szCs w:val="24"/>
              </w:rPr>
            </w:pPr>
          </w:p>
        </w:tc>
        <w:tc>
          <w:tcPr>
            <w:tcW w:w="1469" w:type="dxa"/>
            <w:gridSpan w:val="2"/>
            <w:tcBorders>
              <w:top w:val="single" w:sz="4" w:space="0" w:color="auto"/>
              <w:left w:val="single" w:sz="4" w:space="0" w:color="auto"/>
              <w:bottom w:val="single" w:sz="4" w:space="0" w:color="auto"/>
              <w:right w:val="single" w:sz="4" w:space="0" w:color="auto"/>
            </w:tcBorders>
            <w:vAlign w:val="center"/>
          </w:tcPr>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健康状况</w:t>
            </w:r>
          </w:p>
        </w:tc>
        <w:tc>
          <w:tcPr>
            <w:tcW w:w="980" w:type="dxa"/>
            <w:tcBorders>
              <w:top w:val="single" w:sz="4" w:space="0" w:color="auto"/>
              <w:left w:val="single" w:sz="4" w:space="0" w:color="auto"/>
              <w:bottom w:val="single" w:sz="4" w:space="0" w:color="auto"/>
              <w:right w:val="single" w:sz="4" w:space="0" w:color="auto"/>
            </w:tcBorders>
            <w:vAlign w:val="center"/>
          </w:tcPr>
          <w:p w:rsidR="003A1C5B" w:rsidRDefault="003A1C5B">
            <w:pPr>
              <w:jc w:val="center"/>
              <w:rPr>
                <w:rFonts w:ascii="Times New Roman" w:eastAsia="仿宋_GB2312" w:hAnsi="Times New Roman"/>
                <w:sz w:val="24"/>
                <w:szCs w:val="24"/>
              </w:rPr>
            </w:pPr>
          </w:p>
        </w:tc>
        <w:tc>
          <w:tcPr>
            <w:tcW w:w="1642" w:type="dxa"/>
            <w:vMerge/>
            <w:tcBorders>
              <w:top w:val="single" w:sz="4" w:space="0" w:color="auto"/>
              <w:left w:val="single" w:sz="4" w:space="0" w:color="auto"/>
              <w:bottom w:val="single" w:sz="4" w:space="0" w:color="auto"/>
              <w:right w:val="single" w:sz="4" w:space="0" w:color="auto"/>
            </w:tcBorders>
            <w:vAlign w:val="center"/>
          </w:tcPr>
          <w:p w:rsidR="003A1C5B" w:rsidRDefault="003A1C5B">
            <w:pPr>
              <w:jc w:val="center"/>
              <w:rPr>
                <w:rFonts w:ascii="Times New Roman" w:eastAsia="仿宋_GB2312" w:hAnsi="Times New Roman"/>
                <w:sz w:val="24"/>
                <w:szCs w:val="24"/>
              </w:rPr>
            </w:pPr>
          </w:p>
        </w:tc>
      </w:tr>
      <w:tr w:rsidR="003A1C5B">
        <w:trPr>
          <w:cantSplit/>
          <w:trHeight w:hRule="exact" w:val="679"/>
        </w:trPr>
        <w:tc>
          <w:tcPr>
            <w:tcW w:w="1246" w:type="dxa"/>
            <w:tcBorders>
              <w:top w:val="single" w:sz="4" w:space="0" w:color="auto"/>
              <w:left w:val="single" w:sz="4" w:space="0" w:color="auto"/>
              <w:bottom w:val="single" w:sz="4" w:space="0" w:color="auto"/>
              <w:right w:val="single" w:sz="4" w:space="0" w:color="auto"/>
            </w:tcBorders>
            <w:vAlign w:val="center"/>
          </w:tcPr>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专业技</w:t>
            </w:r>
          </w:p>
          <w:p w:rsidR="003A1C5B" w:rsidRDefault="0028239F">
            <w:pPr>
              <w:jc w:val="center"/>
              <w:rPr>
                <w:rFonts w:ascii="Times New Roman" w:eastAsia="黑体" w:hAnsi="Times New Roman"/>
                <w:sz w:val="24"/>
                <w:szCs w:val="24"/>
              </w:rPr>
            </w:pPr>
            <w:proofErr w:type="gramStart"/>
            <w:r>
              <w:rPr>
                <w:rFonts w:ascii="Times New Roman" w:eastAsia="黑体" w:hAnsi="Times New Roman" w:hint="eastAsia"/>
                <w:sz w:val="24"/>
                <w:szCs w:val="24"/>
              </w:rPr>
              <w:t>术职务</w:t>
            </w:r>
            <w:proofErr w:type="gramEnd"/>
          </w:p>
        </w:tc>
        <w:tc>
          <w:tcPr>
            <w:tcW w:w="1029" w:type="dxa"/>
            <w:gridSpan w:val="2"/>
            <w:tcBorders>
              <w:top w:val="single" w:sz="4" w:space="0" w:color="auto"/>
              <w:left w:val="single" w:sz="4" w:space="0" w:color="auto"/>
              <w:bottom w:val="single" w:sz="4" w:space="0" w:color="auto"/>
              <w:right w:val="single" w:sz="4" w:space="0" w:color="auto"/>
            </w:tcBorders>
            <w:vAlign w:val="center"/>
          </w:tcPr>
          <w:p w:rsidR="003A1C5B" w:rsidRDefault="003A1C5B">
            <w:pPr>
              <w:jc w:val="center"/>
              <w:rPr>
                <w:rFonts w:ascii="Times New Roman" w:eastAsia="仿宋_GB2312" w:hAnsi="Times New Roman"/>
                <w:sz w:val="24"/>
                <w:szCs w:val="24"/>
              </w:rPr>
            </w:pPr>
          </w:p>
        </w:tc>
        <w:tc>
          <w:tcPr>
            <w:tcW w:w="1568" w:type="dxa"/>
            <w:gridSpan w:val="2"/>
            <w:tcBorders>
              <w:top w:val="single" w:sz="4" w:space="0" w:color="auto"/>
              <w:left w:val="single" w:sz="4" w:space="0" w:color="auto"/>
              <w:bottom w:val="single" w:sz="4" w:space="0" w:color="auto"/>
              <w:right w:val="single" w:sz="4" w:space="0" w:color="auto"/>
            </w:tcBorders>
            <w:vAlign w:val="center"/>
          </w:tcPr>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外语语种</w:t>
            </w:r>
          </w:p>
          <w:p w:rsidR="003A1C5B" w:rsidRDefault="0028239F">
            <w:pPr>
              <w:jc w:val="center"/>
              <w:rPr>
                <w:rFonts w:ascii="Times New Roman" w:eastAsia="黑体" w:hAnsi="Times New Roman"/>
                <w:sz w:val="24"/>
                <w:szCs w:val="24"/>
              </w:rPr>
            </w:pPr>
            <w:r>
              <w:rPr>
                <w:rFonts w:ascii="Times New Roman" w:eastAsia="黑体" w:hAnsi="Times New Roman"/>
                <w:sz w:val="24"/>
                <w:szCs w:val="24"/>
                <w:lang/>
              </w:rPr>
              <w:t>（</w:t>
            </w:r>
            <w:r>
              <w:rPr>
                <w:rFonts w:ascii="Times New Roman" w:eastAsia="黑体" w:hAnsi="Times New Roman" w:hint="eastAsia"/>
                <w:sz w:val="24"/>
                <w:szCs w:val="24"/>
              </w:rPr>
              <w:t>等级）</w:t>
            </w:r>
          </w:p>
        </w:tc>
        <w:tc>
          <w:tcPr>
            <w:tcW w:w="980" w:type="dxa"/>
            <w:tcBorders>
              <w:top w:val="single" w:sz="4" w:space="0" w:color="auto"/>
              <w:left w:val="single" w:sz="4" w:space="0" w:color="auto"/>
              <w:bottom w:val="single" w:sz="4" w:space="0" w:color="auto"/>
              <w:right w:val="single" w:sz="4" w:space="0" w:color="auto"/>
            </w:tcBorders>
            <w:vAlign w:val="center"/>
          </w:tcPr>
          <w:p w:rsidR="003A1C5B" w:rsidRDefault="003A1C5B">
            <w:pPr>
              <w:jc w:val="center"/>
              <w:rPr>
                <w:rFonts w:ascii="Times New Roman" w:eastAsia="仿宋_GB2312" w:hAnsi="Times New Roman"/>
                <w:sz w:val="24"/>
                <w:szCs w:val="24"/>
              </w:rPr>
            </w:pPr>
          </w:p>
        </w:tc>
        <w:tc>
          <w:tcPr>
            <w:tcW w:w="1469" w:type="dxa"/>
            <w:gridSpan w:val="2"/>
            <w:tcBorders>
              <w:top w:val="single" w:sz="4" w:space="0" w:color="auto"/>
              <w:left w:val="single" w:sz="4" w:space="0" w:color="auto"/>
              <w:bottom w:val="single" w:sz="4" w:space="0" w:color="auto"/>
              <w:right w:val="single" w:sz="4" w:space="0" w:color="auto"/>
            </w:tcBorders>
            <w:vAlign w:val="center"/>
          </w:tcPr>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熟悉专业</w:t>
            </w:r>
          </w:p>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有何专长</w:t>
            </w:r>
          </w:p>
        </w:tc>
        <w:tc>
          <w:tcPr>
            <w:tcW w:w="980" w:type="dxa"/>
            <w:tcBorders>
              <w:top w:val="single" w:sz="4" w:space="0" w:color="auto"/>
              <w:left w:val="single" w:sz="4" w:space="0" w:color="auto"/>
              <w:bottom w:val="single" w:sz="4" w:space="0" w:color="auto"/>
              <w:right w:val="single" w:sz="4" w:space="0" w:color="auto"/>
            </w:tcBorders>
            <w:vAlign w:val="center"/>
          </w:tcPr>
          <w:p w:rsidR="003A1C5B" w:rsidRDefault="003A1C5B">
            <w:pPr>
              <w:jc w:val="center"/>
              <w:rPr>
                <w:rFonts w:ascii="Times New Roman" w:eastAsia="仿宋_GB2312" w:hAnsi="Times New Roman"/>
                <w:sz w:val="24"/>
                <w:szCs w:val="24"/>
              </w:rPr>
            </w:pPr>
          </w:p>
        </w:tc>
        <w:tc>
          <w:tcPr>
            <w:tcW w:w="1642" w:type="dxa"/>
            <w:vMerge/>
            <w:tcBorders>
              <w:top w:val="single" w:sz="4" w:space="0" w:color="auto"/>
              <w:left w:val="single" w:sz="4" w:space="0" w:color="auto"/>
              <w:bottom w:val="single" w:sz="4" w:space="0" w:color="auto"/>
              <w:right w:val="single" w:sz="4" w:space="0" w:color="auto"/>
            </w:tcBorders>
            <w:vAlign w:val="center"/>
          </w:tcPr>
          <w:p w:rsidR="003A1C5B" w:rsidRDefault="003A1C5B">
            <w:pPr>
              <w:jc w:val="center"/>
              <w:rPr>
                <w:rFonts w:ascii="Times New Roman" w:eastAsia="仿宋_GB2312" w:hAnsi="Times New Roman"/>
                <w:sz w:val="24"/>
                <w:szCs w:val="24"/>
              </w:rPr>
            </w:pPr>
          </w:p>
        </w:tc>
      </w:tr>
      <w:tr w:rsidR="003A1C5B">
        <w:trPr>
          <w:cantSplit/>
          <w:trHeight w:hRule="exact" w:val="680"/>
        </w:trPr>
        <w:tc>
          <w:tcPr>
            <w:tcW w:w="1246" w:type="dxa"/>
            <w:vMerge w:val="restart"/>
            <w:tcBorders>
              <w:top w:val="single" w:sz="4" w:space="0" w:color="auto"/>
              <w:left w:val="single" w:sz="4" w:space="0" w:color="auto"/>
              <w:bottom w:val="single" w:sz="4" w:space="0" w:color="auto"/>
              <w:right w:val="single" w:sz="4" w:space="0" w:color="auto"/>
            </w:tcBorders>
            <w:vAlign w:val="center"/>
          </w:tcPr>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学</w:t>
            </w:r>
            <w:r>
              <w:rPr>
                <w:rFonts w:ascii="Times New Roman" w:eastAsia="黑体" w:hAnsi="Times New Roman" w:hint="eastAsia"/>
                <w:sz w:val="24"/>
                <w:szCs w:val="24"/>
              </w:rPr>
              <w:t xml:space="preserve">  </w:t>
            </w:r>
            <w:r>
              <w:rPr>
                <w:rFonts w:ascii="Times New Roman" w:eastAsia="黑体" w:hAnsi="Times New Roman" w:hint="eastAsia"/>
                <w:sz w:val="24"/>
                <w:szCs w:val="24"/>
              </w:rPr>
              <w:t>历</w:t>
            </w:r>
          </w:p>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学</w:t>
            </w:r>
            <w:r>
              <w:rPr>
                <w:rFonts w:ascii="Times New Roman" w:eastAsia="黑体" w:hAnsi="Times New Roman" w:hint="eastAsia"/>
                <w:sz w:val="24"/>
                <w:szCs w:val="24"/>
              </w:rPr>
              <w:t xml:space="preserve">  </w:t>
            </w:r>
            <w:r>
              <w:rPr>
                <w:rFonts w:ascii="Times New Roman" w:eastAsia="黑体" w:hAnsi="Times New Roman" w:hint="eastAsia"/>
                <w:sz w:val="24"/>
                <w:szCs w:val="24"/>
              </w:rPr>
              <w:t>位</w:t>
            </w:r>
          </w:p>
        </w:tc>
        <w:tc>
          <w:tcPr>
            <w:tcW w:w="1029" w:type="dxa"/>
            <w:gridSpan w:val="2"/>
            <w:tcBorders>
              <w:top w:val="single" w:sz="4" w:space="0" w:color="auto"/>
              <w:left w:val="single" w:sz="4" w:space="0" w:color="auto"/>
              <w:bottom w:val="single" w:sz="4" w:space="0" w:color="auto"/>
              <w:right w:val="single" w:sz="4" w:space="0" w:color="auto"/>
            </w:tcBorders>
            <w:vAlign w:val="center"/>
          </w:tcPr>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全日制</w:t>
            </w:r>
          </w:p>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教</w:t>
            </w:r>
            <w:r>
              <w:rPr>
                <w:rFonts w:ascii="Times New Roman" w:eastAsia="黑体" w:hAnsi="Times New Roman" w:hint="eastAsia"/>
                <w:sz w:val="24"/>
                <w:szCs w:val="24"/>
              </w:rPr>
              <w:t xml:space="preserve">  </w:t>
            </w:r>
            <w:r>
              <w:rPr>
                <w:rFonts w:ascii="Times New Roman" w:eastAsia="黑体" w:hAnsi="Times New Roman" w:hint="eastAsia"/>
                <w:sz w:val="24"/>
                <w:szCs w:val="24"/>
              </w:rPr>
              <w:t>育</w:t>
            </w:r>
          </w:p>
        </w:tc>
        <w:tc>
          <w:tcPr>
            <w:tcW w:w="2548" w:type="dxa"/>
            <w:gridSpan w:val="3"/>
            <w:tcBorders>
              <w:top w:val="single" w:sz="4" w:space="0" w:color="auto"/>
              <w:left w:val="single" w:sz="4" w:space="0" w:color="auto"/>
              <w:bottom w:val="single" w:sz="4" w:space="0" w:color="auto"/>
              <w:right w:val="single" w:sz="4" w:space="0" w:color="auto"/>
            </w:tcBorders>
            <w:vAlign w:val="center"/>
          </w:tcPr>
          <w:p w:rsidR="003A1C5B" w:rsidRDefault="003A1C5B">
            <w:pPr>
              <w:jc w:val="center"/>
              <w:rPr>
                <w:rFonts w:ascii="Times New Roman" w:eastAsia="仿宋_GB2312" w:hAnsi="Times New Roman"/>
                <w:sz w:val="24"/>
                <w:szCs w:val="24"/>
              </w:rPr>
            </w:pPr>
          </w:p>
        </w:tc>
        <w:tc>
          <w:tcPr>
            <w:tcW w:w="1469" w:type="dxa"/>
            <w:gridSpan w:val="2"/>
            <w:tcBorders>
              <w:top w:val="single" w:sz="4" w:space="0" w:color="auto"/>
              <w:left w:val="single" w:sz="4" w:space="0" w:color="auto"/>
              <w:bottom w:val="single" w:sz="4" w:space="0" w:color="auto"/>
              <w:right w:val="single" w:sz="4" w:space="0" w:color="auto"/>
            </w:tcBorders>
            <w:vAlign w:val="center"/>
          </w:tcPr>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毕业院校</w:t>
            </w:r>
          </w:p>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系及专业</w:t>
            </w:r>
          </w:p>
        </w:tc>
        <w:tc>
          <w:tcPr>
            <w:tcW w:w="2622" w:type="dxa"/>
            <w:gridSpan w:val="2"/>
            <w:tcBorders>
              <w:top w:val="single" w:sz="4" w:space="0" w:color="auto"/>
              <w:left w:val="single" w:sz="4" w:space="0" w:color="auto"/>
              <w:bottom w:val="single" w:sz="4" w:space="0" w:color="auto"/>
              <w:right w:val="single" w:sz="4" w:space="0" w:color="auto"/>
            </w:tcBorders>
            <w:vAlign w:val="center"/>
          </w:tcPr>
          <w:p w:rsidR="003A1C5B" w:rsidRDefault="003A1C5B">
            <w:pPr>
              <w:jc w:val="center"/>
              <w:rPr>
                <w:rFonts w:ascii="Times New Roman" w:eastAsia="仿宋_GB2312" w:hAnsi="Times New Roman"/>
                <w:sz w:val="24"/>
                <w:szCs w:val="24"/>
              </w:rPr>
            </w:pPr>
          </w:p>
        </w:tc>
      </w:tr>
      <w:tr w:rsidR="003A1C5B">
        <w:trPr>
          <w:cantSplit/>
          <w:trHeight w:hRule="exact" w:val="680"/>
        </w:trPr>
        <w:tc>
          <w:tcPr>
            <w:tcW w:w="1246" w:type="dxa"/>
            <w:vMerge/>
            <w:tcBorders>
              <w:top w:val="single" w:sz="4" w:space="0" w:color="auto"/>
              <w:left w:val="single" w:sz="4" w:space="0" w:color="auto"/>
              <w:bottom w:val="single" w:sz="4" w:space="0" w:color="auto"/>
              <w:right w:val="single" w:sz="4" w:space="0" w:color="auto"/>
            </w:tcBorders>
            <w:vAlign w:val="center"/>
          </w:tcPr>
          <w:p w:rsidR="003A1C5B" w:rsidRDefault="003A1C5B">
            <w:pPr>
              <w:jc w:val="center"/>
              <w:rPr>
                <w:rFonts w:ascii="Times New Roman" w:eastAsia="黑体" w:hAnsi="Times New Roman"/>
                <w:sz w:val="24"/>
                <w:szCs w:val="24"/>
              </w:rPr>
            </w:pPr>
          </w:p>
        </w:tc>
        <w:tc>
          <w:tcPr>
            <w:tcW w:w="1029" w:type="dxa"/>
            <w:gridSpan w:val="2"/>
            <w:tcBorders>
              <w:top w:val="single" w:sz="4" w:space="0" w:color="auto"/>
              <w:left w:val="single" w:sz="4" w:space="0" w:color="auto"/>
              <w:bottom w:val="single" w:sz="4" w:space="0" w:color="auto"/>
              <w:right w:val="single" w:sz="4" w:space="0" w:color="auto"/>
            </w:tcBorders>
            <w:vAlign w:val="center"/>
          </w:tcPr>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在</w:t>
            </w:r>
            <w:r>
              <w:rPr>
                <w:rFonts w:ascii="Times New Roman" w:eastAsia="黑体" w:hAnsi="Times New Roman" w:hint="eastAsia"/>
                <w:sz w:val="24"/>
                <w:szCs w:val="24"/>
              </w:rPr>
              <w:t xml:space="preserve">  </w:t>
            </w:r>
            <w:r>
              <w:rPr>
                <w:rFonts w:ascii="Times New Roman" w:eastAsia="黑体" w:hAnsi="Times New Roman" w:hint="eastAsia"/>
                <w:sz w:val="24"/>
                <w:szCs w:val="24"/>
              </w:rPr>
              <w:t>职</w:t>
            </w:r>
          </w:p>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教</w:t>
            </w:r>
            <w:r>
              <w:rPr>
                <w:rFonts w:ascii="Times New Roman" w:eastAsia="黑体" w:hAnsi="Times New Roman" w:hint="eastAsia"/>
                <w:sz w:val="24"/>
                <w:szCs w:val="24"/>
              </w:rPr>
              <w:t xml:space="preserve">  </w:t>
            </w:r>
            <w:r>
              <w:rPr>
                <w:rFonts w:ascii="Times New Roman" w:eastAsia="黑体" w:hAnsi="Times New Roman" w:hint="eastAsia"/>
                <w:sz w:val="24"/>
                <w:szCs w:val="24"/>
              </w:rPr>
              <w:t>育</w:t>
            </w:r>
          </w:p>
        </w:tc>
        <w:tc>
          <w:tcPr>
            <w:tcW w:w="2548" w:type="dxa"/>
            <w:gridSpan w:val="3"/>
            <w:tcBorders>
              <w:top w:val="single" w:sz="4" w:space="0" w:color="auto"/>
              <w:left w:val="single" w:sz="4" w:space="0" w:color="auto"/>
              <w:bottom w:val="single" w:sz="4" w:space="0" w:color="auto"/>
              <w:right w:val="single" w:sz="4" w:space="0" w:color="auto"/>
            </w:tcBorders>
            <w:vAlign w:val="center"/>
          </w:tcPr>
          <w:p w:rsidR="003A1C5B" w:rsidRDefault="003A1C5B">
            <w:pPr>
              <w:jc w:val="center"/>
              <w:rPr>
                <w:rFonts w:ascii="Times New Roman" w:eastAsia="仿宋_GB2312" w:hAnsi="Times New Roman"/>
                <w:sz w:val="24"/>
                <w:szCs w:val="24"/>
              </w:rPr>
            </w:pPr>
          </w:p>
        </w:tc>
        <w:tc>
          <w:tcPr>
            <w:tcW w:w="1469" w:type="dxa"/>
            <w:gridSpan w:val="2"/>
            <w:tcBorders>
              <w:top w:val="single" w:sz="4" w:space="0" w:color="auto"/>
              <w:left w:val="single" w:sz="4" w:space="0" w:color="auto"/>
              <w:bottom w:val="single" w:sz="4" w:space="0" w:color="auto"/>
              <w:right w:val="single" w:sz="4" w:space="0" w:color="auto"/>
            </w:tcBorders>
            <w:vAlign w:val="center"/>
          </w:tcPr>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毕业院校</w:t>
            </w:r>
          </w:p>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系及专业</w:t>
            </w:r>
          </w:p>
        </w:tc>
        <w:tc>
          <w:tcPr>
            <w:tcW w:w="2622" w:type="dxa"/>
            <w:gridSpan w:val="2"/>
            <w:tcBorders>
              <w:top w:val="single" w:sz="4" w:space="0" w:color="auto"/>
              <w:left w:val="single" w:sz="4" w:space="0" w:color="auto"/>
              <w:bottom w:val="single" w:sz="4" w:space="0" w:color="auto"/>
              <w:right w:val="single" w:sz="4" w:space="0" w:color="auto"/>
            </w:tcBorders>
            <w:vAlign w:val="center"/>
          </w:tcPr>
          <w:p w:rsidR="003A1C5B" w:rsidRDefault="003A1C5B">
            <w:pPr>
              <w:jc w:val="center"/>
              <w:rPr>
                <w:rFonts w:ascii="Times New Roman" w:eastAsia="仿宋_GB2312" w:hAnsi="Times New Roman"/>
                <w:sz w:val="24"/>
                <w:szCs w:val="24"/>
              </w:rPr>
            </w:pPr>
          </w:p>
        </w:tc>
      </w:tr>
      <w:tr w:rsidR="003A1C5B">
        <w:trPr>
          <w:cantSplit/>
          <w:trHeight w:hRule="exact" w:val="610"/>
        </w:trPr>
        <w:tc>
          <w:tcPr>
            <w:tcW w:w="1246" w:type="dxa"/>
            <w:tcBorders>
              <w:top w:val="single" w:sz="4" w:space="0" w:color="auto"/>
              <w:left w:val="single" w:sz="4" w:space="0" w:color="auto"/>
              <w:bottom w:val="single" w:sz="4" w:space="0" w:color="auto"/>
              <w:right w:val="single" w:sz="4" w:space="0" w:color="auto"/>
            </w:tcBorders>
            <w:vAlign w:val="center"/>
          </w:tcPr>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身份证号码</w:t>
            </w:r>
          </w:p>
        </w:tc>
        <w:tc>
          <w:tcPr>
            <w:tcW w:w="3577" w:type="dxa"/>
            <w:gridSpan w:val="5"/>
            <w:tcBorders>
              <w:top w:val="single" w:sz="4" w:space="0" w:color="auto"/>
              <w:left w:val="single" w:sz="4" w:space="0" w:color="auto"/>
              <w:bottom w:val="single" w:sz="4" w:space="0" w:color="auto"/>
              <w:right w:val="single" w:sz="4" w:space="0" w:color="auto"/>
            </w:tcBorders>
            <w:vAlign w:val="center"/>
          </w:tcPr>
          <w:p w:rsidR="003A1C5B" w:rsidRDefault="003A1C5B">
            <w:pPr>
              <w:jc w:val="center"/>
              <w:rPr>
                <w:rFonts w:ascii="Times New Roman" w:eastAsia="仿宋_GB2312" w:hAnsi="Times New Roman"/>
                <w:sz w:val="24"/>
                <w:szCs w:val="24"/>
              </w:rPr>
            </w:pPr>
          </w:p>
        </w:tc>
        <w:tc>
          <w:tcPr>
            <w:tcW w:w="1469" w:type="dxa"/>
            <w:gridSpan w:val="2"/>
            <w:tcBorders>
              <w:top w:val="single" w:sz="4" w:space="0" w:color="auto"/>
              <w:left w:val="single" w:sz="4" w:space="0" w:color="auto"/>
              <w:bottom w:val="single" w:sz="4" w:space="0" w:color="auto"/>
              <w:right w:val="single" w:sz="4" w:space="0" w:color="auto"/>
            </w:tcBorders>
            <w:vAlign w:val="center"/>
          </w:tcPr>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电子邮箱地址</w:t>
            </w:r>
          </w:p>
        </w:tc>
        <w:tc>
          <w:tcPr>
            <w:tcW w:w="2622" w:type="dxa"/>
            <w:gridSpan w:val="2"/>
            <w:tcBorders>
              <w:top w:val="single" w:sz="4" w:space="0" w:color="auto"/>
              <w:left w:val="single" w:sz="4" w:space="0" w:color="auto"/>
              <w:bottom w:val="single" w:sz="4" w:space="0" w:color="auto"/>
              <w:right w:val="single" w:sz="4" w:space="0" w:color="auto"/>
            </w:tcBorders>
            <w:vAlign w:val="center"/>
          </w:tcPr>
          <w:p w:rsidR="003A1C5B" w:rsidRDefault="003A1C5B">
            <w:pPr>
              <w:jc w:val="center"/>
              <w:rPr>
                <w:rFonts w:ascii="Times New Roman" w:eastAsia="仿宋_GB2312" w:hAnsi="Times New Roman"/>
                <w:sz w:val="24"/>
                <w:szCs w:val="24"/>
              </w:rPr>
            </w:pPr>
          </w:p>
        </w:tc>
      </w:tr>
      <w:tr w:rsidR="003A1C5B">
        <w:trPr>
          <w:trHeight w:hRule="exact" w:val="638"/>
        </w:trPr>
        <w:tc>
          <w:tcPr>
            <w:tcW w:w="1988" w:type="dxa"/>
            <w:gridSpan w:val="2"/>
            <w:tcBorders>
              <w:top w:val="single" w:sz="4" w:space="0" w:color="auto"/>
              <w:left w:val="single" w:sz="4" w:space="0" w:color="auto"/>
              <w:bottom w:val="single" w:sz="4" w:space="0" w:color="auto"/>
              <w:right w:val="single" w:sz="4" w:space="0" w:color="auto"/>
            </w:tcBorders>
            <w:vAlign w:val="center"/>
          </w:tcPr>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现工作单位及职务</w:t>
            </w:r>
          </w:p>
        </w:tc>
        <w:tc>
          <w:tcPr>
            <w:tcW w:w="6926" w:type="dxa"/>
            <w:gridSpan w:val="8"/>
            <w:tcBorders>
              <w:top w:val="single" w:sz="4" w:space="0" w:color="auto"/>
              <w:left w:val="single" w:sz="4" w:space="0" w:color="auto"/>
              <w:bottom w:val="single" w:sz="4" w:space="0" w:color="auto"/>
              <w:right w:val="single" w:sz="4" w:space="0" w:color="auto"/>
            </w:tcBorders>
            <w:vAlign w:val="center"/>
          </w:tcPr>
          <w:p w:rsidR="003A1C5B" w:rsidRDefault="003A1C5B">
            <w:pPr>
              <w:jc w:val="center"/>
              <w:rPr>
                <w:rFonts w:ascii="Times New Roman" w:eastAsia="仿宋_GB2312" w:hAnsi="Times New Roman"/>
                <w:sz w:val="24"/>
                <w:szCs w:val="24"/>
              </w:rPr>
            </w:pPr>
          </w:p>
        </w:tc>
      </w:tr>
      <w:tr w:rsidR="003A1C5B">
        <w:trPr>
          <w:trHeight w:hRule="exact" w:val="551"/>
        </w:trPr>
        <w:tc>
          <w:tcPr>
            <w:tcW w:w="1988" w:type="dxa"/>
            <w:gridSpan w:val="2"/>
            <w:tcBorders>
              <w:top w:val="single" w:sz="4" w:space="0" w:color="auto"/>
              <w:left w:val="single" w:sz="4" w:space="0" w:color="auto"/>
              <w:bottom w:val="single" w:sz="4" w:space="0" w:color="auto"/>
              <w:right w:val="single" w:sz="4" w:space="0" w:color="auto"/>
            </w:tcBorders>
            <w:vAlign w:val="center"/>
          </w:tcPr>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报考职位名称</w:t>
            </w:r>
          </w:p>
        </w:tc>
        <w:tc>
          <w:tcPr>
            <w:tcW w:w="6926" w:type="dxa"/>
            <w:gridSpan w:val="8"/>
            <w:tcBorders>
              <w:top w:val="single" w:sz="4" w:space="0" w:color="auto"/>
              <w:left w:val="single" w:sz="4" w:space="0" w:color="auto"/>
              <w:bottom w:val="single" w:sz="4" w:space="0" w:color="auto"/>
              <w:right w:val="single" w:sz="4" w:space="0" w:color="auto"/>
            </w:tcBorders>
            <w:vAlign w:val="center"/>
          </w:tcPr>
          <w:p w:rsidR="003A1C5B" w:rsidRDefault="003A1C5B">
            <w:pPr>
              <w:jc w:val="center"/>
              <w:rPr>
                <w:rFonts w:ascii="Times New Roman" w:eastAsia="仿宋_GB2312" w:hAnsi="Times New Roman"/>
                <w:sz w:val="24"/>
                <w:szCs w:val="24"/>
              </w:rPr>
            </w:pPr>
          </w:p>
        </w:tc>
      </w:tr>
      <w:tr w:rsidR="003A1C5B">
        <w:trPr>
          <w:trHeight w:hRule="exact" w:val="595"/>
        </w:trPr>
        <w:tc>
          <w:tcPr>
            <w:tcW w:w="1988" w:type="dxa"/>
            <w:gridSpan w:val="2"/>
            <w:tcBorders>
              <w:top w:val="single" w:sz="4" w:space="0" w:color="auto"/>
              <w:left w:val="single" w:sz="4" w:space="0" w:color="auto"/>
              <w:bottom w:val="single" w:sz="4" w:space="0" w:color="auto"/>
              <w:right w:val="single" w:sz="4" w:space="0" w:color="auto"/>
            </w:tcBorders>
            <w:vAlign w:val="center"/>
          </w:tcPr>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通讯地址</w:t>
            </w:r>
          </w:p>
        </w:tc>
        <w:tc>
          <w:tcPr>
            <w:tcW w:w="4304" w:type="dxa"/>
            <w:gridSpan w:val="6"/>
            <w:tcBorders>
              <w:top w:val="single" w:sz="4" w:space="0" w:color="auto"/>
              <w:left w:val="single" w:sz="4" w:space="0" w:color="auto"/>
              <w:bottom w:val="single" w:sz="4" w:space="0" w:color="auto"/>
              <w:right w:val="single" w:sz="4" w:space="0" w:color="auto"/>
            </w:tcBorders>
            <w:vAlign w:val="center"/>
          </w:tcPr>
          <w:p w:rsidR="003A1C5B" w:rsidRDefault="003A1C5B">
            <w:pPr>
              <w:jc w:val="center"/>
              <w:rPr>
                <w:rFonts w:ascii="Times New Roman" w:eastAsia="仿宋_GB2312" w:hAnsi="Times New Roman"/>
                <w:sz w:val="24"/>
                <w:szCs w:val="24"/>
              </w:rPr>
            </w:pPr>
          </w:p>
        </w:tc>
        <w:tc>
          <w:tcPr>
            <w:tcW w:w="980" w:type="dxa"/>
            <w:tcBorders>
              <w:top w:val="single" w:sz="4" w:space="0" w:color="auto"/>
              <w:left w:val="single" w:sz="4" w:space="0" w:color="auto"/>
              <w:bottom w:val="single" w:sz="4" w:space="0" w:color="auto"/>
              <w:right w:val="single" w:sz="4" w:space="0" w:color="auto"/>
            </w:tcBorders>
            <w:vAlign w:val="center"/>
          </w:tcPr>
          <w:p w:rsidR="003A1C5B" w:rsidRDefault="0028239F">
            <w:pPr>
              <w:jc w:val="center"/>
              <w:rPr>
                <w:rFonts w:ascii="Times New Roman" w:eastAsia="仿宋_GB2312" w:hAnsi="Times New Roman"/>
                <w:sz w:val="24"/>
                <w:szCs w:val="24"/>
              </w:rPr>
            </w:pPr>
            <w:r>
              <w:rPr>
                <w:rFonts w:ascii="Times New Roman" w:eastAsia="黑体" w:hAnsi="Times New Roman" w:hint="eastAsia"/>
                <w:sz w:val="24"/>
                <w:szCs w:val="24"/>
              </w:rPr>
              <w:t>手机电话</w:t>
            </w:r>
          </w:p>
        </w:tc>
        <w:tc>
          <w:tcPr>
            <w:tcW w:w="1642" w:type="dxa"/>
            <w:tcBorders>
              <w:top w:val="single" w:sz="4" w:space="0" w:color="auto"/>
              <w:left w:val="single" w:sz="4" w:space="0" w:color="auto"/>
              <w:bottom w:val="single" w:sz="4" w:space="0" w:color="auto"/>
              <w:right w:val="single" w:sz="4" w:space="0" w:color="auto"/>
            </w:tcBorders>
            <w:vAlign w:val="center"/>
          </w:tcPr>
          <w:p w:rsidR="003A1C5B" w:rsidRDefault="003A1C5B">
            <w:pPr>
              <w:jc w:val="center"/>
              <w:rPr>
                <w:rFonts w:ascii="Times New Roman" w:eastAsia="仿宋_GB2312" w:hAnsi="Times New Roman"/>
                <w:sz w:val="24"/>
                <w:szCs w:val="24"/>
              </w:rPr>
            </w:pPr>
          </w:p>
        </w:tc>
      </w:tr>
      <w:tr w:rsidR="003A1C5B">
        <w:trPr>
          <w:cantSplit/>
          <w:trHeight w:val="4847"/>
        </w:trPr>
        <w:tc>
          <w:tcPr>
            <w:tcW w:w="1246" w:type="dxa"/>
            <w:tcBorders>
              <w:top w:val="single" w:sz="4" w:space="0" w:color="auto"/>
              <w:left w:val="single" w:sz="4" w:space="0" w:color="auto"/>
              <w:bottom w:val="single" w:sz="4" w:space="0" w:color="auto"/>
              <w:right w:val="single" w:sz="4" w:space="0" w:color="auto"/>
            </w:tcBorders>
            <w:vAlign w:val="center"/>
          </w:tcPr>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学</w:t>
            </w:r>
          </w:p>
          <w:p w:rsidR="003A1C5B" w:rsidRDefault="003A1C5B">
            <w:pPr>
              <w:jc w:val="center"/>
              <w:rPr>
                <w:rFonts w:ascii="Times New Roman" w:eastAsia="黑体" w:hAnsi="Times New Roman"/>
                <w:sz w:val="24"/>
                <w:szCs w:val="24"/>
              </w:rPr>
            </w:pPr>
          </w:p>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习</w:t>
            </w:r>
          </w:p>
          <w:p w:rsidR="003A1C5B" w:rsidRDefault="003A1C5B">
            <w:pPr>
              <w:jc w:val="center"/>
              <w:rPr>
                <w:rFonts w:ascii="Times New Roman" w:eastAsia="黑体" w:hAnsi="Times New Roman"/>
                <w:sz w:val="24"/>
                <w:szCs w:val="24"/>
              </w:rPr>
            </w:pPr>
          </w:p>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工</w:t>
            </w:r>
          </w:p>
          <w:p w:rsidR="003A1C5B" w:rsidRDefault="003A1C5B">
            <w:pPr>
              <w:jc w:val="center"/>
              <w:rPr>
                <w:rFonts w:ascii="Times New Roman" w:eastAsia="黑体" w:hAnsi="Times New Roman"/>
                <w:sz w:val="24"/>
                <w:szCs w:val="24"/>
              </w:rPr>
            </w:pPr>
          </w:p>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作</w:t>
            </w:r>
          </w:p>
          <w:p w:rsidR="003A1C5B" w:rsidRDefault="003A1C5B">
            <w:pPr>
              <w:jc w:val="center"/>
              <w:rPr>
                <w:rFonts w:ascii="Times New Roman" w:eastAsia="黑体" w:hAnsi="Times New Roman"/>
                <w:sz w:val="24"/>
                <w:szCs w:val="24"/>
              </w:rPr>
            </w:pPr>
          </w:p>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简</w:t>
            </w:r>
          </w:p>
          <w:p w:rsidR="003A1C5B" w:rsidRDefault="003A1C5B">
            <w:pPr>
              <w:jc w:val="center"/>
              <w:rPr>
                <w:rFonts w:ascii="Times New Roman" w:eastAsia="黑体" w:hAnsi="Times New Roman"/>
                <w:sz w:val="24"/>
                <w:szCs w:val="24"/>
              </w:rPr>
            </w:pPr>
          </w:p>
          <w:p w:rsidR="003A1C5B" w:rsidRDefault="0028239F">
            <w:pPr>
              <w:jc w:val="center"/>
              <w:rPr>
                <w:rFonts w:ascii="Times New Roman" w:eastAsia="仿宋_GB2312" w:hAnsi="Times New Roman"/>
                <w:sz w:val="24"/>
                <w:szCs w:val="24"/>
              </w:rPr>
            </w:pPr>
            <w:r>
              <w:rPr>
                <w:rFonts w:ascii="Times New Roman" w:eastAsia="黑体" w:hAnsi="Times New Roman" w:hint="eastAsia"/>
                <w:sz w:val="24"/>
                <w:szCs w:val="24"/>
              </w:rPr>
              <w:t>历</w:t>
            </w:r>
          </w:p>
        </w:tc>
        <w:tc>
          <w:tcPr>
            <w:tcW w:w="7668" w:type="dxa"/>
            <w:gridSpan w:val="9"/>
            <w:tcBorders>
              <w:top w:val="single" w:sz="4" w:space="0" w:color="auto"/>
              <w:left w:val="single" w:sz="4" w:space="0" w:color="auto"/>
              <w:bottom w:val="single" w:sz="4" w:space="0" w:color="auto"/>
              <w:right w:val="single" w:sz="4" w:space="0" w:color="auto"/>
            </w:tcBorders>
          </w:tcPr>
          <w:p w:rsidR="003A1C5B" w:rsidRDefault="003A1C5B">
            <w:pPr>
              <w:rPr>
                <w:rFonts w:ascii="Times New Roman" w:eastAsia="仿宋_GB2312" w:hAnsi="Times New Roman"/>
                <w:sz w:val="24"/>
                <w:szCs w:val="24"/>
              </w:rPr>
            </w:pPr>
          </w:p>
        </w:tc>
      </w:tr>
      <w:tr w:rsidR="003A1C5B">
        <w:trPr>
          <w:cantSplit/>
          <w:trHeight w:val="3572"/>
        </w:trPr>
        <w:tc>
          <w:tcPr>
            <w:tcW w:w="1246" w:type="dxa"/>
            <w:tcBorders>
              <w:top w:val="single" w:sz="4" w:space="0" w:color="auto"/>
              <w:left w:val="single" w:sz="4" w:space="0" w:color="auto"/>
              <w:bottom w:val="single" w:sz="4" w:space="0" w:color="auto"/>
              <w:right w:val="single" w:sz="4" w:space="0" w:color="auto"/>
            </w:tcBorders>
            <w:vAlign w:val="center"/>
          </w:tcPr>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lastRenderedPageBreak/>
              <w:t>主</w:t>
            </w:r>
          </w:p>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要</w:t>
            </w:r>
          </w:p>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工</w:t>
            </w:r>
          </w:p>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作</w:t>
            </w:r>
          </w:p>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业</w:t>
            </w:r>
          </w:p>
          <w:p w:rsidR="003A1C5B" w:rsidRDefault="0028239F">
            <w:pPr>
              <w:jc w:val="center"/>
              <w:rPr>
                <w:rFonts w:ascii="Times New Roman" w:eastAsia="黑体" w:hAnsi="Times New Roman"/>
                <w:sz w:val="24"/>
                <w:szCs w:val="24"/>
              </w:rPr>
            </w:pPr>
            <w:proofErr w:type="gramStart"/>
            <w:r>
              <w:rPr>
                <w:rFonts w:ascii="Times New Roman" w:eastAsia="黑体" w:hAnsi="Times New Roman" w:hint="eastAsia"/>
                <w:sz w:val="24"/>
                <w:szCs w:val="24"/>
              </w:rPr>
              <w:t>绩</w:t>
            </w:r>
            <w:proofErr w:type="gramEnd"/>
          </w:p>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及</w:t>
            </w:r>
          </w:p>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奖</w:t>
            </w:r>
          </w:p>
          <w:p w:rsidR="003A1C5B" w:rsidRDefault="0028239F">
            <w:pPr>
              <w:jc w:val="center"/>
              <w:rPr>
                <w:rFonts w:ascii="Times New Roman" w:eastAsia="黑体" w:hAnsi="Times New Roman"/>
                <w:sz w:val="24"/>
                <w:szCs w:val="24"/>
              </w:rPr>
            </w:pPr>
            <w:proofErr w:type="gramStart"/>
            <w:r>
              <w:rPr>
                <w:rFonts w:ascii="Times New Roman" w:eastAsia="黑体" w:hAnsi="Times New Roman" w:hint="eastAsia"/>
                <w:sz w:val="24"/>
                <w:szCs w:val="24"/>
              </w:rPr>
              <w:t>惩</w:t>
            </w:r>
            <w:proofErr w:type="gramEnd"/>
          </w:p>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情</w:t>
            </w:r>
          </w:p>
          <w:p w:rsidR="003A1C5B" w:rsidRDefault="0028239F">
            <w:pPr>
              <w:jc w:val="center"/>
              <w:rPr>
                <w:rFonts w:ascii="Times New Roman" w:eastAsia="仿宋_GB2312" w:hAnsi="Times New Roman"/>
                <w:sz w:val="24"/>
                <w:szCs w:val="24"/>
              </w:rPr>
            </w:pPr>
            <w:proofErr w:type="gramStart"/>
            <w:r>
              <w:rPr>
                <w:rFonts w:ascii="Times New Roman" w:eastAsia="黑体" w:hAnsi="Times New Roman" w:hint="eastAsia"/>
                <w:sz w:val="24"/>
                <w:szCs w:val="24"/>
              </w:rPr>
              <w:t>况</w:t>
            </w:r>
            <w:proofErr w:type="gramEnd"/>
          </w:p>
        </w:tc>
        <w:tc>
          <w:tcPr>
            <w:tcW w:w="7668" w:type="dxa"/>
            <w:gridSpan w:val="9"/>
            <w:tcBorders>
              <w:top w:val="single" w:sz="4" w:space="0" w:color="auto"/>
              <w:left w:val="single" w:sz="4" w:space="0" w:color="auto"/>
              <w:bottom w:val="single" w:sz="4" w:space="0" w:color="auto"/>
              <w:right w:val="single" w:sz="4" w:space="0" w:color="auto"/>
            </w:tcBorders>
            <w:vAlign w:val="center"/>
          </w:tcPr>
          <w:p w:rsidR="003A1C5B" w:rsidRDefault="003A1C5B">
            <w:pPr>
              <w:rPr>
                <w:rFonts w:ascii="Times New Roman" w:eastAsia="仿宋_GB2312" w:hAnsi="Times New Roman"/>
                <w:sz w:val="24"/>
                <w:szCs w:val="24"/>
              </w:rPr>
            </w:pPr>
          </w:p>
        </w:tc>
      </w:tr>
      <w:tr w:rsidR="003A1C5B">
        <w:trPr>
          <w:cantSplit/>
          <w:trHeight w:val="624"/>
        </w:trPr>
        <w:tc>
          <w:tcPr>
            <w:tcW w:w="1246" w:type="dxa"/>
            <w:vMerge w:val="restart"/>
            <w:tcBorders>
              <w:top w:val="single" w:sz="4" w:space="0" w:color="auto"/>
              <w:left w:val="single" w:sz="4" w:space="0" w:color="auto"/>
              <w:bottom w:val="single" w:sz="4" w:space="0" w:color="auto"/>
              <w:right w:val="single" w:sz="4" w:space="0" w:color="auto"/>
            </w:tcBorders>
            <w:vAlign w:val="center"/>
          </w:tcPr>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家</w:t>
            </w:r>
          </w:p>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庭</w:t>
            </w:r>
          </w:p>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成</w:t>
            </w:r>
          </w:p>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员</w:t>
            </w:r>
          </w:p>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及</w:t>
            </w:r>
          </w:p>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主</w:t>
            </w:r>
          </w:p>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要</w:t>
            </w:r>
          </w:p>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社</w:t>
            </w:r>
          </w:p>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会</w:t>
            </w:r>
          </w:p>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关</w:t>
            </w:r>
          </w:p>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系</w:t>
            </w:r>
          </w:p>
        </w:tc>
        <w:tc>
          <w:tcPr>
            <w:tcW w:w="1029" w:type="dxa"/>
            <w:gridSpan w:val="2"/>
            <w:tcBorders>
              <w:top w:val="single" w:sz="4" w:space="0" w:color="auto"/>
              <w:left w:val="single" w:sz="4" w:space="0" w:color="auto"/>
              <w:bottom w:val="single" w:sz="4" w:space="0" w:color="auto"/>
              <w:right w:val="single" w:sz="4" w:space="0" w:color="auto"/>
            </w:tcBorders>
            <w:vAlign w:val="center"/>
          </w:tcPr>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称</w:t>
            </w:r>
            <w:r>
              <w:rPr>
                <w:rFonts w:ascii="Times New Roman" w:eastAsia="黑体" w:hAnsi="Times New Roman" w:hint="eastAsia"/>
                <w:sz w:val="24"/>
                <w:szCs w:val="24"/>
              </w:rPr>
              <w:t xml:space="preserve">  </w:t>
            </w:r>
            <w:r>
              <w:rPr>
                <w:rFonts w:ascii="Times New Roman" w:eastAsia="黑体" w:hAnsi="Times New Roman" w:hint="eastAsia"/>
                <w:sz w:val="24"/>
                <w:szCs w:val="24"/>
              </w:rPr>
              <w:t>谓</w:t>
            </w:r>
          </w:p>
        </w:tc>
        <w:tc>
          <w:tcPr>
            <w:tcW w:w="1085" w:type="dxa"/>
            <w:tcBorders>
              <w:top w:val="single" w:sz="4" w:space="0" w:color="auto"/>
              <w:left w:val="single" w:sz="4" w:space="0" w:color="auto"/>
              <w:bottom w:val="single" w:sz="4" w:space="0" w:color="auto"/>
              <w:right w:val="single" w:sz="4" w:space="0" w:color="auto"/>
            </w:tcBorders>
            <w:vAlign w:val="center"/>
          </w:tcPr>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姓</w:t>
            </w:r>
            <w:r>
              <w:rPr>
                <w:rFonts w:ascii="Times New Roman" w:eastAsia="黑体" w:hAnsi="Times New Roman" w:hint="eastAsia"/>
                <w:sz w:val="24"/>
                <w:szCs w:val="24"/>
              </w:rPr>
              <w:t xml:space="preserve">  </w:t>
            </w:r>
            <w:r>
              <w:rPr>
                <w:rFonts w:ascii="Times New Roman" w:eastAsia="黑体" w:hAnsi="Times New Roman" w:hint="eastAsia"/>
                <w:sz w:val="24"/>
                <w:szCs w:val="24"/>
              </w:rPr>
              <w:t>名</w:t>
            </w:r>
          </w:p>
        </w:tc>
        <w:tc>
          <w:tcPr>
            <w:tcW w:w="1463" w:type="dxa"/>
            <w:gridSpan w:val="2"/>
            <w:tcBorders>
              <w:top w:val="single" w:sz="4" w:space="0" w:color="auto"/>
              <w:left w:val="single" w:sz="4" w:space="0" w:color="auto"/>
              <w:bottom w:val="single" w:sz="4" w:space="0" w:color="auto"/>
              <w:right w:val="single" w:sz="4" w:space="0" w:color="auto"/>
            </w:tcBorders>
            <w:vAlign w:val="center"/>
          </w:tcPr>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年</w:t>
            </w:r>
            <w:r>
              <w:rPr>
                <w:rFonts w:ascii="Times New Roman" w:eastAsia="黑体" w:hAnsi="Times New Roman" w:hint="eastAsia"/>
                <w:sz w:val="24"/>
                <w:szCs w:val="24"/>
              </w:rPr>
              <w:t xml:space="preserve"> </w:t>
            </w:r>
            <w:r>
              <w:rPr>
                <w:rFonts w:ascii="Times New Roman" w:eastAsia="黑体" w:hAnsi="Times New Roman" w:hint="eastAsia"/>
                <w:sz w:val="24"/>
                <w:szCs w:val="24"/>
              </w:rPr>
              <w:t>龄</w:t>
            </w:r>
          </w:p>
        </w:tc>
        <w:tc>
          <w:tcPr>
            <w:tcW w:w="826" w:type="dxa"/>
            <w:tcBorders>
              <w:top w:val="single" w:sz="4" w:space="0" w:color="auto"/>
              <w:left w:val="single" w:sz="4" w:space="0" w:color="auto"/>
              <w:bottom w:val="single" w:sz="4" w:space="0" w:color="auto"/>
              <w:right w:val="single" w:sz="4" w:space="0" w:color="auto"/>
            </w:tcBorders>
            <w:vAlign w:val="center"/>
          </w:tcPr>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政</w:t>
            </w:r>
            <w:r>
              <w:rPr>
                <w:rFonts w:ascii="Times New Roman" w:eastAsia="黑体" w:hAnsi="Times New Roman" w:hint="eastAsia"/>
                <w:sz w:val="24"/>
                <w:szCs w:val="24"/>
              </w:rPr>
              <w:t xml:space="preserve">  </w:t>
            </w:r>
            <w:r>
              <w:rPr>
                <w:rFonts w:ascii="Times New Roman" w:eastAsia="黑体" w:hAnsi="Times New Roman" w:hint="eastAsia"/>
                <w:sz w:val="24"/>
                <w:szCs w:val="24"/>
              </w:rPr>
              <w:t>治</w:t>
            </w:r>
          </w:p>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面</w:t>
            </w:r>
            <w:r>
              <w:rPr>
                <w:rFonts w:ascii="Times New Roman" w:eastAsia="黑体" w:hAnsi="Times New Roman" w:hint="eastAsia"/>
                <w:sz w:val="24"/>
                <w:szCs w:val="24"/>
              </w:rPr>
              <w:t xml:space="preserve">  </w:t>
            </w:r>
            <w:r>
              <w:rPr>
                <w:rFonts w:ascii="Times New Roman" w:eastAsia="黑体" w:hAnsi="Times New Roman" w:hint="eastAsia"/>
                <w:sz w:val="24"/>
                <w:szCs w:val="24"/>
              </w:rPr>
              <w:t>貌</w:t>
            </w:r>
          </w:p>
        </w:tc>
        <w:tc>
          <w:tcPr>
            <w:tcW w:w="3265" w:type="dxa"/>
            <w:gridSpan w:val="3"/>
            <w:tcBorders>
              <w:top w:val="single" w:sz="4" w:space="0" w:color="auto"/>
              <w:left w:val="single" w:sz="4" w:space="0" w:color="auto"/>
              <w:bottom w:val="single" w:sz="4" w:space="0" w:color="auto"/>
              <w:right w:val="single" w:sz="4" w:space="0" w:color="auto"/>
            </w:tcBorders>
            <w:vAlign w:val="center"/>
          </w:tcPr>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工</w:t>
            </w:r>
            <w:r>
              <w:rPr>
                <w:rFonts w:ascii="Times New Roman" w:eastAsia="黑体" w:hAnsi="Times New Roman" w:hint="eastAsia"/>
                <w:sz w:val="24"/>
                <w:szCs w:val="24"/>
              </w:rPr>
              <w:t xml:space="preserve"> </w:t>
            </w:r>
            <w:r>
              <w:rPr>
                <w:rFonts w:ascii="Times New Roman" w:eastAsia="黑体" w:hAnsi="Times New Roman" w:hint="eastAsia"/>
                <w:sz w:val="24"/>
                <w:szCs w:val="24"/>
              </w:rPr>
              <w:t>作</w:t>
            </w:r>
            <w:r>
              <w:rPr>
                <w:rFonts w:ascii="Times New Roman" w:eastAsia="黑体" w:hAnsi="Times New Roman" w:hint="eastAsia"/>
                <w:sz w:val="24"/>
                <w:szCs w:val="24"/>
              </w:rPr>
              <w:t xml:space="preserve"> </w:t>
            </w:r>
            <w:r>
              <w:rPr>
                <w:rFonts w:ascii="Times New Roman" w:eastAsia="黑体" w:hAnsi="Times New Roman" w:hint="eastAsia"/>
                <w:sz w:val="24"/>
                <w:szCs w:val="24"/>
              </w:rPr>
              <w:t>单</w:t>
            </w:r>
            <w:r>
              <w:rPr>
                <w:rFonts w:ascii="Times New Roman" w:eastAsia="黑体" w:hAnsi="Times New Roman" w:hint="eastAsia"/>
                <w:sz w:val="24"/>
                <w:szCs w:val="24"/>
              </w:rPr>
              <w:t xml:space="preserve"> </w:t>
            </w:r>
            <w:r>
              <w:rPr>
                <w:rFonts w:ascii="Times New Roman" w:eastAsia="黑体" w:hAnsi="Times New Roman" w:hint="eastAsia"/>
                <w:sz w:val="24"/>
                <w:szCs w:val="24"/>
              </w:rPr>
              <w:t>位</w:t>
            </w:r>
            <w:r>
              <w:rPr>
                <w:rFonts w:ascii="Times New Roman" w:eastAsia="黑体" w:hAnsi="Times New Roman" w:hint="eastAsia"/>
                <w:sz w:val="24"/>
                <w:szCs w:val="24"/>
              </w:rPr>
              <w:t xml:space="preserve"> </w:t>
            </w:r>
            <w:r>
              <w:rPr>
                <w:rFonts w:ascii="Times New Roman" w:eastAsia="黑体" w:hAnsi="Times New Roman" w:hint="eastAsia"/>
                <w:sz w:val="24"/>
                <w:szCs w:val="24"/>
              </w:rPr>
              <w:t>及</w:t>
            </w:r>
            <w:r>
              <w:rPr>
                <w:rFonts w:ascii="Times New Roman" w:eastAsia="黑体" w:hAnsi="Times New Roman" w:hint="eastAsia"/>
                <w:sz w:val="24"/>
                <w:szCs w:val="24"/>
              </w:rPr>
              <w:t xml:space="preserve"> </w:t>
            </w:r>
            <w:r>
              <w:rPr>
                <w:rFonts w:ascii="Times New Roman" w:eastAsia="黑体" w:hAnsi="Times New Roman" w:hint="eastAsia"/>
                <w:sz w:val="24"/>
                <w:szCs w:val="24"/>
              </w:rPr>
              <w:t>职</w:t>
            </w:r>
            <w:r>
              <w:rPr>
                <w:rFonts w:ascii="Times New Roman" w:eastAsia="黑体" w:hAnsi="Times New Roman" w:hint="eastAsia"/>
                <w:sz w:val="24"/>
                <w:szCs w:val="24"/>
              </w:rPr>
              <w:t xml:space="preserve"> </w:t>
            </w:r>
            <w:proofErr w:type="gramStart"/>
            <w:r>
              <w:rPr>
                <w:rFonts w:ascii="Times New Roman" w:eastAsia="黑体" w:hAnsi="Times New Roman" w:hint="eastAsia"/>
                <w:sz w:val="24"/>
                <w:szCs w:val="24"/>
              </w:rPr>
              <w:t>务</w:t>
            </w:r>
            <w:proofErr w:type="gramEnd"/>
          </w:p>
        </w:tc>
      </w:tr>
      <w:tr w:rsidR="003A1C5B">
        <w:trPr>
          <w:cantSplit/>
          <w:trHeight w:val="448"/>
        </w:trPr>
        <w:tc>
          <w:tcPr>
            <w:tcW w:w="1246" w:type="dxa"/>
            <w:vMerge/>
            <w:tcBorders>
              <w:top w:val="single" w:sz="4" w:space="0" w:color="auto"/>
              <w:left w:val="single" w:sz="4" w:space="0" w:color="auto"/>
              <w:bottom w:val="single" w:sz="4" w:space="0" w:color="auto"/>
              <w:right w:val="single" w:sz="4" w:space="0" w:color="auto"/>
            </w:tcBorders>
            <w:vAlign w:val="center"/>
          </w:tcPr>
          <w:p w:rsidR="003A1C5B" w:rsidRDefault="003A1C5B">
            <w:pPr>
              <w:rPr>
                <w:rFonts w:ascii="Times New Roman" w:eastAsia="黑体" w:hAnsi="Times New Roman"/>
                <w:sz w:val="24"/>
                <w:szCs w:val="24"/>
              </w:rPr>
            </w:pPr>
          </w:p>
        </w:tc>
        <w:tc>
          <w:tcPr>
            <w:tcW w:w="1029" w:type="dxa"/>
            <w:gridSpan w:val="2"/>
            <w:tcBorders>
              <w:top w:val="single" w:sz="4" w:space="0" w:color="auto"/>
              <w:left w:val="single" w:sz="4" w:space="0" w:color="auto"/>
              <w:bottom w:val="single" w:sz="4" w:space="0" w:color="auto"/>
              <w:right w:val="single" w:sz="4" w:space="0" w:color="auto"/>
            </w:tcBorders>
            <w:vAlign w:val="center"/>
          </w:tcPr>
          <w:p w:rsidR="003A1C5B" w:rsidRDefault="003A1C5B">
            <w:pPr>
              <w:rPr>
                <w:rFonts w:ascii="Times New Roman" w:eastAsia="仿宋_GB2312" w:hAnsi="Times New Roman"/>
                <w:sz w:val="24"/>
                <w:szCs w:val="24"/>
              </w:rPr>
            </w:pPr>
          </w:p>
        </w:tc>
        <w:tc>
          <w:tcPr>
            <w:tcW w:w="1085" w:type="dxa"/>
            <w:tcBorders>
              <w:top w:val="single" w:sz="4" w:space="0" w:color="auto"/>
              <w:left w:val="single" w:sz="4" w:space="0" w:color="auto"/>
              <w:bottom w:val="single" w:sz="4" w:space="0" w:color="auto"/>
              <w:right w:val="single" w:sz="4" w:space="0" w:color="auto"/>
            </w:tcBorders>
            <w:vAlign w:val="center"/>
          </w:tcPr>
          <w:p w:rsidR="003A1C5B" w:rsidRDefault="003A1C5B">
            <w:pPr>
              <w:rPr>
                <w:rFonts w:ascii="Times New Roman" w:eastAsia="仿宋_GB2312" w:hAnsi="Times New Roman"/>
                <w:sz w:val="24"/>
                <w:szCs w:val="24"/>
              </w:rPr>
            </w:pPr>
          </w:p>
        </w:tc>
        <w:tc>
          <w:tcPr>
            <w:tcW w:w="1463" w:type="dxa"/>
            <w:gridSpan w:val="2"/>
            <w:tcBorders>
              <w:top w:val="single" w:sz="4" w:space="0" w:color="auto"/>
              <w:left w:val="single" w:sz="4" w:space="0" w:color="auto"/>
              <w:bottom w:val="single" w:sz="4" w:space="0" w:color="auto"/>
              <w:right w:val="single" w:sz="4" w:space="0" w:color="auto"/>
            </w:tcBorders>
            <w:vAlign w:val="center"/>
          </w:tcPr>
          <w:p w:rsidR="003A1C5B" w:rsidRDefault="003A1C5B">
            <w:pPr>
              <w:rPr>
                <w:rFonts w:ascii="Times New Roman" w:eastAsia="仿宋_GB2312" w:hAnsi="Times New Roman"/>
                <w:sz w:val="24"/>
                <w:szCs w:val="24"/>
              </w:rPr>
            </w:pPr>
          </w:p>
        </w:tc>
        <w:tc>
          <w:tcPr>
            <w:tcW w:w="826" w:type="dxa"/>
            <w:tcBorders>
              <w:top w:val="single" w:sz="4" w:space="0" w:color="auto"/>
              <w:left w:val="single" w:sz="4" w:space="0" w:color="auto"/>
              <w:bottom w:val="single" w:sz="4" w:space="0" w:color="auto"/>
              <w:right w:val="single" w:sz="4" w:space="0" w:color="auto"/>
            </w:tcBorders>
            <w:vAlign w:val="center"/>
          </w:tcPr>
          <w:p w:rsidR="003A1C5B" w:rsidRDefault="003A1C5B">
            <w:pPr>
              <w:rPr>
                <w:rFonts w:ascii="Times New Roman" w:eastAsia="仿宋_GB2312" w:hAnsi="Times New Roman"/>
                <w:sz w:val="24"/>
                <w:szCs w:val="24"/>
              </w:rPr>
            </w:pPr>
          </w:p>
        </w:tc>
        <w:tc>
          <w:tcPr>
            <w:tcW w:w="3265" w:type="dxa"/>
            <w:gridSpan w:val="3"/>
            <w:tcBorders>
              <w:top w:val="single" w:sz="4" w:space="0" w:color="auto"/>
              <w:left w:val="single" w:sz="4" w:space="0" w:color="auto"/>
              <w:bottom w:val="single" w:sz="4" w:space="0" w:color="auto"/>
              <w:right w:val="single" w:sz="4" w:space="0" w:color="auto"/>
            </w:tcBorders>
            <w:vAlign w:val="center"/>
          </w:tcPr>
          <w:p w:rsidR="003A1C5B" w:rsidRDefault="003A1C5B">
            <w:pPr>
              <w:rPr>
                <w:rFonts w:ascii="Times New Roman" w:eastAsia="仿宋_GB2312" w:hAnsi="Times New Roman"/>
                <w:sz w:val="24"/>
                <w:szCs w:val="24"/>
              </w:rPr>
            </w:pPr>
          </w:p>
        </w:tc>
      </w:tr>
      <w:tr w:rsidR="003A1C5B">
        <w:trPr>
          <w:cantSplit/>
          <w:trHeight w:val="448"/>
        </w:trPr>
        <w:tc>
          <w:tcPr>
            <w:tcW w:w="1246" w:type="dxa"/>
            <w:vMerge/>
            <w:tcBorders>
              <w:top w:val="single" w:sz="4" w:space="0" w:color="auto"/>
              <w:left w:val="single" w:sz="4" w:space="0" w:color="auto"/>
              <w:bottom w:val="single" w:sz="4" w:space="0" w:color="auto"/>
              <w:right w:val="single" w:sz="4" w:space="0" w:color="auto"/>
            </w:tcBorders>
            <w:vAlign w:val="center"/>
          </w:tcPr>
          <w:p w:rsidR="003A1C5B" w:rsidRDefault="003A1C5B">
            <w:pPr>
              <w:rPr>
                <w:rFonts w:ascii="Times New Roman" w:eastAsia="黑体" w:hAnsi="Times New Roman"/>
                <w:sz w:val="24"/>
                <w:szCs w:val="24"/>
              </w:rPr>
            </w:pPr>
          </w:p>
        </w:tc>
        <w:tc>
          <w:tcPr>
            <w:tcW w:w="1029" w:type="dxa"/>
            <w:gridSpan w:val="2"/>
            <w:tcBorders>
              <w:top w:val="single" w:sz="4" w:space="0" w:color="auto"/>
              <w:left w:val="single" w:sz="4" w:space="0" w:color="auto"/>
              <w:bottom w:val="single" w:sz="4" w:space="0" w:color="auto"/>
              <w:right w:val="single" w:sz="4" w:space="0" w:color="auto"/>
            </w:tcBorders>
            <w:vAlign w:val="center"/>
          </w:tcPr>
          <w:p w:rsidR="003A1C5B" w:rsidRDefault="003A1C5B">
            <w:pPr>
              <w:rPr>
                <w:rFonts w:ascii="Times New Roman" w:eastAsia="仿宋_GB2312" w:hAnsi="Times New Roman"/>
                <w:sz w:val="24"/>
                <w:szCs w:val="24"/>
              </w:rPr>
            </w:pPr>
          </w:p>
        </w:tc>
        <w:tc>
          <w:tcPr>
            <w:tcW w:w="1085" w:type="dxa"/>
            <w:tcBorders>
              <w:top w:val="single" w:sz="4" w:space="0" w:color="auto"/>
              <w:left w:val="single" w:sz="4" w:space="0" w:color="auto"/>
              <w:bottom w:val="single" w:sz="4" w:space="0" w:color="auto"/>
              <w:right w:val="single" w:sz="4" w:space="0" w:color="auto"/>
            </w:tcBorders>
            <w:vAlign w:val="center"/>
          </w:tcPr>
          <w:p w:rsidR="003A1C5B" w:rsidRDefault="003A1C5B">
            <w:pPr>
              <w:rPr>
                <w:rFonts w:ascii="Times New Roman" w:eastAsia="仿宋_GB2312" w:hAnsi="Times New Roman"/>
                <w:sz w:val="24"/>
                <w:szCs w:val="24"/>
              </w:rPr>
            </w:pPr>
          </w:p>
        </w:tc>
        <w:tc>
          <w:tcPr>
            <w:tcW w:w="1463" w:type="dxa"/>
            <w:gridSpan w:val="2"/>
            <w:tcBorders>
              <w:top w:val="single" w:sz="4" w:space="0" w:color="auto"/>
              <w:left w:val="single" w:sz="4" w:space="0" w:color="auto"/>
              <w:bottom w:val="single" w:sz="4" w:space="0" w:color="auto"/>
              <w:right w:val="single" w:sz="4" w:space="0" w:color="auto"/>
            </w:tcBorders>
            <w:vAlign w:val="center"/>
          </w:tcPr>
          <w:p w:rsidR="003A1C5B" w:rsidRDefault="003A1C5B">
            <w:pPr>
              <w:rPr>
                <w:rFonts w:ascii="Times New Roman" w:eastAsia="仿宋_GB2312" w:hAnsi="Times New Roman"/>
                <w:sz w:val="24"/>
                <w:szCs w:val="24"/>
              </w:rPr>
            </w:pPr>
          </w:p>
        </w:tc>
        <w:tc>
          <w:tcPr>
            <w:tcW w:w="826" w:type="dxa"/>
            <w:tcBorders>
              <w:top w:val="single" w:sz="4" w:space="0" w:color="auto"/>
              <w:left w:val="single" w:sz="4" w:space="0" w:color="auto"/>
              <w:bottom w:val="single" w:sz="4" w:space="0" w:color="auto"/>
              <w:right w:val="single" w:sz="4" w:space="0" w:color="auto"/>
            </w:tcBorders>
            <w:vAlign w:val="center"/>
          </w:tcPr>
          <w:p w:rsidR="003A1C5B" w:rsidRDefault="003A1C5B">
            <w:pPr>
              <w:rPr>
                <w:rFonts w:ascii="Times New Roman" w:eastAsia="仿宋_GB2312" w:hAnsi="Times New Roman"/>
                <w:sz w:val="24"/>
                <w:szCs w:val="24"/>
              </w:rPr>
            </w:pPr>
          </w:p>
        </w:tc>
        <w:tc>
          <w:tcPr>
            <w:tcW w:w="3265" w:type="dxa"/>
            <w:gridSpan w:val="3"/>
            <w:tcBorders>
              <w:top w:val="single" w:sz="4" w:space="0" w:color="auto"/>
              <w:left w:val="single" w:sz="4" w:space="0" w:color="auto"/>
              <w:bottom w:val="single" w:sz="4" w:space="0" w:color="auto"/>
              <w:right w:val="single" w:sz="4" w:space="0" w:color="auto"/>
            </w:tcBorders>
            <w:vAlign w:val="center"/>
          </w:tcPr>
          <w:p w:rsidR="003A1C5B" w:rsidRDefault="003A1C5B">
            <w:pPr>
              <w:rPr>
                <w:rFonts w:ascii="Times New Roman" w:eastAsia="仿宋_GB2312" w:hAnsi="Times New Roman"/>
                <w:sz w:val="24"/>
                <w:szCs w:val="24"/>
              </w:rPr>
            </w:pPr>
          </w:p>
        </w:tc>
      </w:tr>
      <w:tr w:rsidR="003A1C5B">
        <w:trPr>
          <w:cantSplit/>
          <w:trHeight w:val="448"/>
        </w:trPr>
        <w:tc>
          <w:tcPr>
            <w:tcW w:w="1246" w:type="dxa"/>
            <w:vMerge/>
            <w:tcBorders>
              <w:top w:val="single" w:sz="4" w:space="0" w:color="auto"/>
              <w:left w:val="single" w:sz="4" w:space="0" w:color="auto"/>
              <w:bottom w:val="single" w:sz="4" w:space="0" w:color="auto"/>
              <w:right w:val="single" w:sz="4" w:space="0" w:color="auto"/>
            </w:tcBorders>
            <w:vAlign w:val="center"/>
          </w:tcPr>
          <w:p w:rsidR="003A1C5B" w:rsidRDefault="003A1C5B">
            <w:pPr>
              <w:rPr>
                <w:rFonts w:ascii="Times New Roman" w:eastAsia="黑体" w:hAnsi="Times New Roman"/>
                <w:sz w:val="24"/>
                <w:szCs w:val="24"/>
              </w:rPr>
            </w:pPr>
          </w:p>
        </w:tc>
        <w:tc>
          <w:tcPr>
            <w:tcW w:w="1029" w:type="dxa"/>
            <w:gridSpan w:val="2"/>
            <w:tcBorders>
              <w:top w:val="single" w:sz="4" w:space="0" w:color="auto"/>
              <w:left w:val="single" w:sz="4" w:space="0" w:color="auto"/>
              <w:bottom w:val="single" w:sz="4" w:space="0" w:color="auto"/>
              <w:right w:val="single" w:sz="4" w:space="0" w:color="auto"/>
            </w:tcBorders>
            <w:vAlign w:val="center"/>
          </w:tcPr>
          <w:p w:rsidR="003A1C5B" w:rsidRDefault="003A1C5B">
            <w:pPr>
              <w:rPr>
                <w:rFonts w:ascii="Times New Roman" w:eastAsia="仿宋_GB2312" w:hAnsi="Times New Roman"/>
                <w:sz w:val="24"/>
                <w:szCs w:val="24"/>
              </w:rPr>
            </w:pPr>
          </w:p>
        </w:tc>
        <w:tc>
          <w:tcPr>
            <w:tcW w:w="1085" w:type="dxa"/>
            <w:tcBorders>
              <w:top w:val="single" w:sz="4" w:space="0" w:color="auto"/>
              <w:left w:val="single" w:sz="4" w:space="0" w:color="auto"/>
              <w:bottom w:val="single" w:sz="4" w:space="0" w:color="auto"/>
              <w:right w:val="single" w:sz="4" w:space="0" w:color="auto"/>
            </w:tcBorders>
            <w:vAlign w:val="center"/>
          </w:tcPr>
          <w:p w:rsidR="003A1C5B" w:rsidRDefault="003A1C5B">
            <w:pPr>
              <w:rPr>
                <w:rFonts w:ascii="Times New Roman" w:eastAsia="仿宋_GB2312" w:hAnsi="Times New Roman"/>
                <w:sz w:val="24"/>
                <w:szCs w:val="24"/>
              </w:rPr>
            </w:pPr>
          </w:p>
        </w:tc>
        <w:tc>
          <w:tcPr>
            <w:tcW w:w="1463" w:type="dxa"/>
            <w:gridSpan w:val="2"/>
            <w:tcBorders>
              <w:top w:val="single" w:sz="4" w:space="0" w:color="auto"/>
              <w:left w:val="single" w:sz="4" w:space="0" w:color="auto"/>
              <w:bottom w:val="single" w:sz="4" w:space="0" w:color="auto"/>
              <w:right w:val="single" w:sz="4" w:space="0" w:color="auto"/>
            </w:tcBorders>
            <w:vAlign w:val="center"/>
          </w:tcPr>
          <w:p w:rsidR="003A1C5B" w:rsidRDefault="003A1C5B">
            <w:pPr>
              <w:rPr>
                <w:rFonts w:ascii="Times New Roman" w:eastAsia="仿宋_GB2312" w:hAnsi="Times New Roman"/>
                <w:sz w:val="24"/>
                <w:szCs w:val="24"/>
              </w:rPr>
            </w:pPr>
          </w:p>
        </w:tc>
        <w:tc>
          <w:tcPr>
            <w:tcW w:w="826" w:type="dxa"/>
            <w:tcBorders>
              <w:top w:val="single" w:sz="4" w:space="0" w:color="auto"/>
              <w:left w:val="single" w:sz="4" w:space="0" w:color="auto"/>
              <w:bottom w:val="single" w:sz="4" w:space="0" w:color="auto"/>
              <w:right w:val="single" w:sz="4" w:space="0" w:color="auto"/>
            </w:tcBorders>
            <w:vAlign w:val="center"/>
          </w:tcPr>
          <w:p w:rsidR="003A1C5B" w:rsidRDefault="003A1C5B">
            <w:pPr>
              <w:rPr>
                <w:rFonts w:ascii="Times New Roman" w:eastAsia="仿宋_GB2312" w:hAnsi="Times New Roman"/>
                <w:sz w:val="24"/>
                <w:szCs w:val="24"/>
              </w:rPr>
            </w:pPr>
          </w:p>
        </w:tc>
        <w:tc>
          <w:tcPr>
            <w:tcW w:w="3265" w:type="dxa"/>
            <w:gridSpan w:val="3"/>
            <w:tcBorders>
              <w:top w:val="single" w:sz="4" w:space="0" w:color="auto"/>
              <w:left w:val="single" w:sz="4" w:space="0" w:color="auto"/>
              <w:bottom w:val="single" w:sz="4" w:space="0" w:color="auto"/>
              <w:right w:val="single" w:sz="4" w:space="0" w:color="auto"/>
            </w:tcBorders>
            <w:vAlign w:val="center"/>
          </w:tcPr>
          <w:p w:rsidR="003A1C5B" w:rsidRDefault="003A1C5B">
            <w:pPr>
              <w:rPr>
                <w:rFonts w:ascii="Times New Roman" w:eastAsia="仿宋_GB2312" w:hAnsi="Times New Roman"/>
                <w:sz w:val="24"/>
                <w:szCs w:val="24"/>
              </w:rPr>
            </w:pPr>
          </w:p>
        </w:tc>
      </w:tr>
      <w:tr w:rsidR="003A1C5B">
        <w:trPr>
          <w:cantSplit/>
          <w:trHeight w:val="448"/>
        </w:trPr>
        <w:tc>
          <w:tcPr>
            <w:tcW w:w="1246" w:type="dxa"/>
            <w:vMerge/>
            <w:tcBorders>
              <w:top w:val="single" w:sz="4" w:space="0" w:color="auto"/>
              <w:left w:val="single" w:sz="4" w:space="0" w:color="auto"/>
              <w:bottom w:val="single" w:sz="4" w:space="0" w:color="auto"/>
              <w:right w:val="single" w:sz="4" w:space="0" w:color="auto"/>
            </w:tcBorders>
            <w:vAlign w:val="center"/>
          </w:tcPr>
          <w:p w:rsidR="003A1C5B" w:rsidRDefault="003A1C5B">
            <w:pPr>
              <w:rPr>
                <w:rFonts w:ascii="Times New Roman" w:eastAsia="黑体" w:hAnsi="Times New Roman"/>
                <w:sz w:val="24"/>
                <w:szCs w:val="24"/>
              </w:rPr>
            </w:pPr>
          </w:p>
        </w:tc>
        <w:tc>
          <w:tcPr>
            <w:tcW w:w="1029" w:type="dxa"/>
            <w:gridSpan w:val="2"/>
            <w:tcBorders>
              <w:top w:val="single" w:sz="4" w:space="0" w:color="auto"/>
              <w:left w:val="single" w:sz="4" w:space="0" w:color="auto"/>
              <w:bottom w:val="single" w:sz="4" w:space="0" w:color="auto"/>
              <w:right w:val="single" w:sz="4" w:space="0" w:color="auto"/>
            </w:tcBorders>
            <w:vAlign w:val="center"/>
          </w:tcPr>
          <w:p w:rsidR="003A1C5B" w:rsidRDefault="003A1C5B">
            <w:pPr>
              <w:rPr>
                <w:rFonts w:ascii="Times New Roman" w:eastAsia="仿宋_GB2312" w:hAnsi="Times New Roman"/>
                <w:sz w:val="24"/>
                <w:szCs w:val="24"/>
              </w:rPr>
            </w:pPr>
          </w:p>
        </w:tc>
        <w:tc>
          <w:tcPr>
            <w:tcW w:w="1085" w:type="dxa"/>
            <w:tcBorders>
              <w:top w:val="single" w:sz="4" w:space="0" w:color="auto"/>
              <w:left w:val="single" w:sz="4" w:space="0" w:color="auto"/>
              <w:bottom w:val="single" w:sz="4" w:space="0" w:color="auto"/>
              <w:right w:val="single" w:sz="4" w:space="0" w:color="auto"/>
            </w:tcBorders>
            <w:vAlign w:val="center"/>
          </w:tcPr>
          <w:p w:rsidR="003A1C5B" w:rsidRDefault="003A1C5B">
            <w:pPr>
              <w:rPr>
                <w:rFonts w:ascii="Times New Roman" w:eastAsia="仿宋_GB2312" w:hAnsi="Times New Roman"/>
                <w:sz w:val="24"/>
                <w:szCs w:val="24"/>
              </w:rPr>
            </w:pPr>
          </w:p>
        </w:tc>
        <w:tc>
          <w:tcPr>
            <w:tcW w:w="1463" w:type="dxa"/>
            <w:gridSpan w:val="2"/>
            <w:tcBorders>
              <w:top w:val="single" w:sz="4" w:space="0" w:color="auto"/>
              <w:left w:val="single" w:sz="4" w:space="0" w:color="auto"/>
              <w:bottom w:val="single" w:sz="4" w:space="0" w:color="auto"/>
              <w:right w:val="single" w:sz="4" w:space="0" w:color="auto"/>
            </w:tcBorders>
            <w:vAlign w:val="center"/>
          </w:tcPr>
          <w:p w:rsidR="003A1C5B" w:rsidRDefault="003A1C5B">
            <w:pPr>
              <w:rPr>
                <w:rFonts w:ascii="Times New Roman" w:eastAsia="仿宋_GB2312" w:hAnsi="Times New Roman"/>
                <w:sz w:val="24"/>
                <w:szCs w:val="24"/>
              </w:rPr>
            </w:pPr>
          </w:p>
        </w:tc>
        <w:tc>
          <w:tcPr>
            <w:tcW w:w="826" w:type="dxa"/>
            <w:tcBorders>
              <w:top w:val="single" w:sz="4" w:space="0" w:color="auto"/>
              <w:left w:val="single" w:sz="4" w:space="0" w:color="auto"/>
              <w:bottom w:val="single" w:sz="4" w:space="0" w:color="auto"/>
              <w:right w:val="single" w:sz="4" w:space="0" w:color="auto"/>
            </w:tcBorders>
            <w:vAlign w:val="center"/>
          </w:tcPr>
          <w:p w:rsidR="003A1C5B" w:rsidRDefault="003A1C5B">
            <w:pPr>
              <w:rPr>
                <w:rFonts w:ascii="Times New Roman" w:eastAsia="仿宋_GB2312" w:hAnsi="Times New Roman"/>
                <w:sz w:val="24"/>
                <w:szCs w:val="24"/>
              </w:rPr>
            </w:pPr>
          </w:p>
        </w:tc>
        <w:tc>
          <w:tcPr>
            <w:tcW w:w="3265" w:type="dxa"/>
            <w:gridSpan w:val="3"/>
            <w:tcBorders>
              <w:top w:val="single" w:sz="4" w:space="0" w:color="auto"/>
              <w:left w:val="single" w:sz="4" w:space="0" w:color="auto"/>
              <w:bottom w:val="single" w:sz="4" w:space="0" w:color="auto"/>
              <w:right w:val="single" w:sz="4" w:space="0" w:color="auto"/>
            </w:tcBorders>
            <w:vAlign w:val="center"/>
          </w:tcPr>
          <w:p w:rsidR="003A1C5B" w:rsidRDefault="003A1C5B">
            <w:pPr>
              <w:rPr>
                <w:rFonts w:ascii="Times New Roman" w:eastAsia="仿宋_GB2312" w:hAnsi="Times New Roman"/>
                <w:sz w:val="24"/>
                <w:szCs w:val="24"/>
              </w:rPr>
            </w:pPr>
          </w:p>
        </w:tc>
      </w:tr>
      <w:tr w:rsidR="003A1C5B">
        <w:trPr>
          <w:cantSplit/>
          <w:trHeight w:val="448"/>
        </w:trPr>
        <w:tc>
          <w:tcPr>
            <w:tcW w:w="1246" w:type="dxa"/>
            <w:vMerge/>
            <w:tcBorders>
              <w:top w:val="single" w:sz="4" w:space="0" w:color="auto"/>
              <w:left w:val="single" w:sz="4" w:space="0" w:color="auto"/>
              <w:bottom w:val="single" w:sz="4" w:space="0" w:color="auto"/>
              <w:right w:val="single" w:sz="4" w:space="0" w:color="auto"/>
            </w:tcBorders>
            <w:vAlign w:val="center"/>
          </w:tcPr>
          <w:p w:rsidR="003A1C5B" w:rsidRDefault="003A1C5B">
            <w:pPr>
              <w:rPr>
                <w:rFonts w:ascii="Times New Roman" w:eastAsia="黑体" w:hAnsi="Times New Roman"/>
                <w:sz w:val="24"/>
                <w:szCs w:val="24"/>
              </w:rPr>
            </w:pPr>
          </w:p>
        </w:tc>
        <w:tc>
          <w:tcPr>
            <w:tcW w:w="1029" w:type="dxa"/>
            <w:gridSpan w:val="2"/>
            <w:tcBorders>
              <w:top w:val="single" w:sz="4" w:space="0" w:color="auto"/>
              <w:left w:val="single" w:sz="4" w:space="0" w:color="auto"/>
              <w:bottom w:val="single" w:sz="4" w:space="0" w:color="auto"/>
              <w:right w:val="single" w:sz="4" w:space="0" w:color="auto"/>
            </w:tcBorders>
            <w:vAlign w:val="center"/>
          </w:tcPr>
          <w:p w:rsidR="003A1C5B" w:rsidRDefault="003A1C5B">
            <w:pPr>
              <w:rPr>
                <w:rFonts w:ascii="Times New Roman" w:eastAsia="仿宋_GB2312" w:hAnsi="Times New Roman"/>
                <w:sz w:val="24"/>
                <w:szCs w:val="24"/>
              </w:rPr>
            </w:pPr>
          </w:p>
        </w:tc>
        <w:tc>
          <w:tcPr>
            <w:tcW w:w="1085" w:type="dxa"/>
            <w:tcBorders>
              <w:top w:val="single" w:sz="4" w:space="0" w:color="auto"/>
              <w:left w:val="single" w:sz="4" w:space="0" w:color="auto"/>
              <w:bottom w:val="single" w:sz="4" w:space="0" w:color="auto"/>
              <w:right w:val="single" w:sz="4" w:space="0" w:color="auto"/>
            </w:tcBorders>
            <w:vAlign w:val="center"/>
          </w:tcPr>
          <w:p w:rsidR="003A1C5B" w:rsidRDefault="003A1C5B">
            <w:pPr>
              <w:rPr>
                <w:rFonts w:ascii="Times New Roman" w:eastAsia="仿宋_GB2312" w:hAnsi="Times New Roman"/>
                <w:sz w:val="24"/>
                <w:szCs w:val="24"/>
              </w:rPr>
            </w:pPr>
          </w:p>
        </w:tc>
        <w:tc>
          <w:tcPr>
            <w:tcW w:w="1463" w:type="dxa"/>
            <w:gridSpan w:val="2"/>
            <w:tcBorders>
              <w:top w:val="single" w:sz="4" w:space="0" w:color="auto"/>
              <w:left w:val="single" w:sz="4" w:space="0" w:color="auto"/>
              <w:bottom w:val="single" w:sz="4" w:space="0" w:color="auto"/>
              <w:right w:val="single" w:sz="4" w:space="0" w:color="auto"/>
            </w:tcBorders>
            <w:vAlign w:val="center"/>
          </w:tcPr>
          <w:p w:rsidR="003A1C5B" w:rsidRDefault="003A1C5B">
            <w:pPr>
              <w:rPr>
                <w:rFonts w:ascii="Times New Roman" w:eastAsia="仿宋_GB2312" w:hAnsi="Times New Roman"/>
                <w:sz w:val="24"/>
                <w:szCs w:val="24"/>
              </w:rPr>
            </w:pPr>
          </w:p>
        </w:tc>
        <w:tc>
          <w:tcPr>
            <w:tcW w:w="826" w:type="dxa"/>
            <w:tcBorders>
              <w:top w:val="single" w:sz="4" w:space="0" w:color="auto"/>
              <w:left w:val="single" w:sz="4" w:space="0" w:color="auto"/>
              <w:bottom w:val="single" w:sz="4" w:space="0" w:color="auto"/>
              <w:right w:val="single" w:sz="4" w:space="0" w:color="auto"/>
            </w:tcBorders>
            <w:vAlign w:val="center"/>
          </w:tcPr>
          <w:p w:rsidR="003A1C5B" w:rsidRDefault="003A1C5B">
            <w:pPr>
              <w:rPr>
                <w:rFonts w:ascii="Times New Roman" w:eastAsia="仿宋_GB2312" w:hAnsi="Times New Roman"/>
                <w:sz w:val="24"/>
                <w:szCs w:val="24"/>
              </w:rPr>
            </w:pPr>
          </w:p>
        </w:tc>
        <w:tc>
          <w:tcPr>
            <w:tcW w:w="3265" w:type="dxa"/>
            <w:gridSpan w:val="3"/>
            <w:tcBorders>
              <w:top w:val="single" w:sz="4" w:space="0" w:color="auto"/>
              <w:left w:val="single" w:sz="4" w:space="0" w:color="auto"/>
              <w:bottom w:val="single" w:sz="4" w:space="0" w:color="auto"/>
              <w:right w:val="single" w:sz="4" w:space="0" w:color="auto"/>
            </w:tcBorders>
            <w:vAlign w:val="center"/>
          </w:tcPr>
          <w:p w:rsidR="003A1C5B" w:rsidRDefault="003A1C5B">
            <w:pPr>
              <w:rPr>
                <w:rFonts w:ascii="Times New Roman" w:eastAsia="仿宋_GB2312" w:hAnsi="Times New Roman"/>
                <w:sz w:val="24"/>
                <w:szCs w:val="24"/>
              </w:rPr>
            </w:pPr>
          </w:p>
        </w:tc>
      </w:tr>
      <w:tr w:rsidR="003A1C5B">
        <w:trPr>
          <w:cantSplit/>
          <w:trHeight w:val="448"/>
        </w:trPr>
        <w:tc>
          <w:tcPr>
            <w:tcW w:w="1246" w:type="dxa"/>
            <w:vMerge/>
            <w:tcBorders>
              <w:top w:val="single" w:sz="4" w:space="0" w:color="auto"/>
              <w:left w:val="single" w:sz="4" w:space="0" w:color="auto"/>
              <w:bottom w:val="single" w:sz="4" w:space="0" w:color="auto"/>
              <w:right w:val="single" w:sz="4" w:space="0" w:color="auto"/>
            </w:tcBorders>
            <w:vAlign w:val="center"/>
          </w:tcPr>
          <w:p w:rsidR="003A1C5B" w:rsidRDefault="003A1C5B">
            <w:pPr>
              <w:rPr>
                <w:rFonts w:ascii="Times New Roman" w:eastAsia="黑体" w:hAnsi="Times New Roman"/>
                <w:sz w:val="24"/>
                <w:szCs w:val="24"/>
              </w:rPr>
            </w:pPr>
          </w:p>
        </w:tc>
        <w:tc>
          <w:tcPr>
            <w:tcW w:w="1029" w:type="dxa"/>
            <w:gridSpan w:val="2"/>
            <w:tcBorders>
              <w:top w:val="single" w:sz="4" w:space="0" w:color="auto"/>
              <w:left w:val="single" w:sz="4" w:space="0" w:color="auto"/>
              <w:bottom w:val="single" w:sz="4" w:space="0" w:color="auto"/>
              <w:right w:val="single" w:sz="4" w:space="0" w:color="auto"/>
            </w:tcBorders>
            <w:vAlign w:val="center"/>
          </w:tcPr>
          <w:p w:rsidR="003A1C5B" w:rsidRDefault="003A1C5B">
            <w:pPr>
              <w:rPr>
                <w:rFonts w:ascii="Times New Roman" w:eastAsia="仿宋_GB2312" w:hAnsi="Times New Roman"/>
                <w:sz w:val="24"/>
                <w:szCs w:val="24"/>
              </w:rPr>
            </w:pPr>
          </w:p>
        </w:tc>
        <w:tc>
          <w:tcPr>
            <w:tcW w:w="1085" w:type="dxa"/>
            <w:tcBorders>
              <w:top w:val="single" w:sz="4" w:space="0" w:color="auto"/>
              <w:left w:val="single" w:sz="4" w:space="0" w:color="auto"/>
              <w:bottom w:val="single" w:sz="4" w:space="0" w:color="auto"/>
              <w:right w:val="single" w:sz="4" w:space="0" w:color="auto"/>
            </w:tcBorders>
            <w:vAlign w:val="center"/>
          </w:tcPr>
          <w:p w:rsidR="003A1C5B" w:rsidRDefault="003A1C5B">
            <w:pPr>
              <w:rPr>
                <w:rFonts w:ascii="Times New Roman" w:eastAsia="仿宋_GB2312" w:hAnsi="Times New Roman"/>
                <w:sz w:val="24"/>
                <w:szCs w:val="24"/>
              </w:rPr>
            </w:pPr>
          </w:p>
        </w:tc>
        <w:tc>
          <w:tcPr>
            <w:tcW w:w="1463" w:type="dxa"/>
            <w:gridSpan w:val="2"/>
            <w:tcBorders>
              <w:top w:val="single" w:sz="4" w:space="0" w:color="auto"/>
              <w:left w:val="single" w:sz="4" w:space="0" w:color="auto"/>
              <w:bottom w:val="single" w:sz="4" w:space="0" w:color="auto"/>
              <w:right w:val="single" w:sz="4" w:space="0" w:color="auto"/>
            </w:tcBorders>
            <w:vAlign w:val="center"/>
          </w:tcPr>
          <w:p w:rsidR="003A1C5B" w:rsidRDefault="003A1C5B">
            <w:pPr>
              <w:rPr>
                <w:rFonts w:ascii="Times New Roman" w:eastAsia="仿宋_GB2312" w:hAnsi="Times New Roman"/>
                <w:sz w:val="24"/>
                <w:szCs w:val="24"/>
              </w:rPr>
            </w:pPr>
          </w:p>
        </w:tc>
        <w:tc>
          <w:tcPr>
            <w:tcW w:w="826" w:type="dxa"/>
            <w:tcBorders>
              <w:top w:val="single" w:sz="4" w:space="0" w:color="auto"/>
              <w:left w:val="single" w:sz="4" w:space="0" w:color="auto"/>
              <w:bottom w:val="single" w:sz="4" w:space="0" w:color="auto"/>
              <w:right w:val="single" w:sz="4" w:space="0" w:color="auto"/>
            </w:tcBorders>
            <w:vAlign w:val="center"/>
          </w:tcPr>
          <w:p w:rsidR="003A1C5B" w:rsidRDefault="003A1C5B">
            <w:pPr>
              <w:rPr>
                <w:rFonts w:ascii="Times New Roman" w:eastAsia="仿宋_GB2312" w:hAnsi="Times New Roman"/>
                <w:sz w:val="24"/>
                <w:szCs w:val="24"/>
              </w:rPr>
            </w:pPr>
          </w:p>
        </w:tc>
        <w:tc>
          <w:tcPr>
            <w:tcW w:w="3265" w:type="dxa"/>
            <w:gridSpan w:val="3"/>
            <w:tcBorders>
              <w:top w:val="single" w:sz="4" w:space="0" w:color="auto"/>
              <w:left w:val="single" w:sz="4" w:space="0" w:color="auto"/>
              <w:bottom w:val="single" w:sz="4" w:space="0" w:color="auto"/>
              <w:right w:val="single" w:sz="4" w:space="0" w:color="auto"/>
            </w:tcBorders>
            <w:vAlign w:val="center"/>
          </w:tcPr>
          <w:p w:rsidR="003A1C5B" w:rsidRDefault="003A1C5B">
            <w:pPr>
              <w:rPr>
                <w:rFonts w:ascii="Times New Roman" w:eastAsia="仿宋_GB2312" w:hAnsi="Times New Roman"/>
                <w:sz w:val="24"/>
                <w:szCs w:val="24"/>
              </w:rPr>
            </w:pPr>
          </w:p>
        </w:tc>
      </w:tr>
      <w:tr w:rsidR="003A1C5B">
        <w:trPr>
          <w:cantSplit/>
          <w:trHeight w:val="1782"/>
        </w:trPr>
        <w:tc>
          <w:tcPr>
            <w:tcW w:w="1246" w:type="dxa"/>
            <w:tcBorders>
              <w:top w:val="single" w:sz="4" w:space="0" w:color="auto"/>
              <w:left w:val="single" w:sz="4" w:space="0" w:color="auto"/>
              <w:bottom w:val="single" w:sz="4" w:space="0" w:color="auto"/>
              <w:right w:val="single" w:sz="4" w:space="0" w:color="auto"/>
            </w:tcBorders>
            <w:vAlign w:val="center"/>
          </w:tcPr>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其他需要</w:t>
            </w:r>
          </w:p>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说明的情况</w:t>
            </w:r>
          </w:p>
        </w:tc>
        <w:tc>
          <w:tcPr>
            <w:tcW w:w="7668" w:type="dxa"/>
            <w:gridSpan w:val="9"/>
            <w:tcBorders>
              <w:top w:val="single" w:sz="4" w:space="0" w:color="auto"/>
              <w:left w:val="single" w:sz="4" w:space="0" w:color="auto"/>
              <w:bottom w:val="single" w:sz="4" w:space="0" w:color="auto"/>
              <w:right w:val="single" w:sz="4" w:space="0" w:color="auto"/>
            </w:tcBorders>
            <w:vAlign w:val="center"/>
          </w:tcPr>
          <w:p w:rsidR="003A1C5B" w:rsidRDefault="003A1C5B">
            <w:pPr>
              <w:rPr>
                <w:rFonts w:ascii="Times New Roman" w:eastAsia="仿宋_GB2312" w:hAnsi="Times New Roman"/>
                <w:sz w:val="24"/>
                <w:szCs w:val="24"/>
              </w:rPr>
            </w:pPr>
          </w:p>
        </w:tc>
      </w:tr>
      <w:tr w:rsidR="003A1C5B">
        <w:trPr>
          <w:cantSplit/>
          <w:trHeight w:val="1488"/>
        </w:trPr>
        <w:tc>
          <w:tcPr>
            <w:tcW w:w="1246" w:type="dxa"/>
            <w:tcBorders>
              <w:top w:val="single" w:sz="4" w:space="0" w:color="auto"/>
              <w:left w:val="single" w:sz="4" w:space="0" w:color="auto"/>
              <w:bottom w:val="single" w:sz="4" w:space="0" w:color="auto"/>
              <w:right w:val="single" w:sz="4" w:space="0" w:color="auto"/>
            </w:tcBorders>
            <w:vAlign w:val="center"/>
          </w:tcPr>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报名信息</w:t>
            </w:r>
          </w:p>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确认</w:t>
            </w:r>
          </w:p>
        </w:tc>
        <w:tc>
          <w:tcPr>
            <w:tcW w:w="7668" w:type="dxa"/>
            <w:gridSpan w:val="9"/>
            <w:tcBorders>
              <w:top w:val="single" w:sz="4" w:space="0" w:color="auto"/>
              <w:left w:val="single" w:sz="4" w:space="0" w:color="auto"/>
              <w:bottom w:val="single" w:sz="4" w:space="0" w:color="auto"/>
              <w:right w:val="single" w:sz="4" w:space="0" w:color="auto"/>
            </w:tcBorders>
            <w:vAlign w:val="center"/>
          </w:tcPr>
          <w:p w:rsidR="003A1C5B" w:rsidRDefault="0028239F">
            <w:pPr>
              <w:rPr>
                <w:rFonts w:ascii="Times New Roman" w:eastAsia="仿宋_GB2312" w:hAnsi="Times New Roman"/>
                <w:sz w:val="24"/>
                <w:szCs w:val="24"/>
              </w:rPr>
            </w:pPr>
            <w:r>
              <w:rPr>
                <w:rFonts w:ascii="Times New Roman" w:eastAsia="仿宋_GB2312" w:hAnsi="Times New Roman"/>
                <w:sz w:val="24"/>
                <w:szCs w:val="24"/>
              </w:rPr>
              <w:t>本人承诺：以上填报信息均为本人真实情况，若有虚假、遗漏、错误，责任自负。</w:t>
            </w:r>
          </w:p>
          <w:p w:rsidR="003A1C5B" w:rsidRDefault="003A1C5B">
            <w:pPr>
              <w:rPr>
                <w:rFonts w:ascii="Times New Roman" w:eastAsia="仿宋_GB2312" w:hAnsi="Times New Roman"/>
                <w:sz w:val="24"/>
                <w:szCs w:val="24"/>
              </w:rPr>
            </w:pPr>
          </w:p>
          <w:p w:rsidR="003A1C5B" w:rsidRDefault="0028239F">
            <w:pPr>
              <w:rPr>
                <w:rFonts w:ascii="Times New Roman" w:eastAsia="仿宋_GB2312" w:hAnsi="Times New Roman"/>
                <w:sz w:val="24"/>
                <w:szCs w:val="24"/>
              </w:rPr>
            </w:pPr>
            <w:r>
              <w:rPr>
                <w:rFonts w:ascii="Times New Roman" w:eastAsia="仿宋_GB2312" w:hAnsi="Times New Roman"/>
                <w:sz w:val="24"/>
                <w:szCs w:val="24"/>
              </w:rPr>
              <w:t xml:space="preserve">         </w:t>
            </w:r>
            <w:r>
              <w:rPr>
                <w:rFonts w:ascii="Times New Roman" w:eastAsia="仿宋_GB2312" w:hAnsi="Times New Roman" w:hint="eastAsia"/>
                <w:sz w:val="24"/>
                <w:szCs w:val="24"/>
              </w:rPr>
              <w:t xml:space="preserve">                     </w:t>
            </w:r>
            <w:r>
              <w:rPr>
                <w:rFonts w:ascii="Times New Roman" w:eastAsia="仿宋_GB2312" w:hAnsi="Times New Roman"/>
                <w:sz w:val="24"/>
                <w:szCs w:val="24"/>
              </w:rPr>
              <w:t xml:space="preserve"> </w:t>
            </w:r>
            <w:r>
              <w:rPr>
                <w:rFonts w:ascii="Times New Roman" w:eastAsia="仿宋_GB2312" w:hAnsi="Times New Roman"/>
                <w:sz w:val="24"/>
                <w:szCs w:val="24"/>
              </w:rPr>
              <w:t>签字：</w:t>
            </w:r>
            <w:r>
              <w:rPr>
                <w:rFonts w:ascii="Times New Roman" w:eastAsia="仿宋_GB2312" w:hAnsi="Times New Roman"/>
                <w:sz w:val="24"/>
                <w:szCs w:val="24"/>
              </w:rPr>
              <w:t xml:space="preserve">           </w:t>
            </w:r>
            <w:r>
              <w:rPr>
                <w:rFonts w:ascii="Times New Roman" w:eastAsia="仿宋_GB2312" w:hAnsi="Times New Roman"/>
                <w:sz w:val="24"/>
                <w:szCs w:val="24"/>
              </w:rPr>
              <w:t>时间：</w:t>
            </w:r>
          </w:p>
        </w:tc>
      </w:tr>
      <w:tr w:rsidR="003A1C5B">
        <w:trPr>
          <w:cantSplit/>
          <w:trHeight w:val="1657"/>
        </w:trPr>
        <w:tc>
          <w:tcPr>
            <w:tcW w:w="1246" w:type="dxa"/>
            <w:tcBorders>
              <w:top w:val="single" w:sz="4" w:space="0" w:color="auto"/>
              <w:left w:val="single" w:sz="4" w:space="0" w:color="auto"/>
              <w:bottom w:val="single" w:sz="4" w:space="0" w:color="auto"/>
              <w:right w:val="single" w:sz="4" w:space="0" w:color="auto"/>
            </w:tcBorders>
            <w:vAlign w:val="center"/>
          </w:tcPr>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资格审查</w:t>
            </w:r>
          </w:p>
          <w:p w:rsidR="003A1C5B" w:rsidRDefault="0028239F">
            <w:pPr>
              <w:jc w:val="center"/>
              <w:rPr>
                <w:rFonts w:ascii="Times New Roman" w:eastAsia="黑体" w:hAnsi="Times New Roman"/>
                <w:sz w:val="24"/>
                <w:szCs w:val="24"/>
              </w:rPr>
            </w:pPr>
            <w:r>
              <w:rPr>
                <w:rFonts w:ascii="Times New Roman" w:eastAsia="黑体" w:hAnsi="Times New Roman" w:hint="eastAsia"/>
                <w:sz w:val="24"/>
                <w:szCs w:val="24"/>
              </w:rPr>
              <w:t>单位意见</w:t>
            </w:r>
          </w:p>
        </w:tc>
        <w:tc>
          <w:tcPr>
            <w:tcW w:w="7668" w:type="dxa"/>
            <w:gridSpan w:val="9"/>
            <w:tcBorders>
              <w:top w:val="single" w:sz="4" w:space="0" w:color="auto"/>
              <w:left w:val="single" w:sz="4" w:space="0" w:color="auto"/>
              <w:bottom w:val="single" w:sz="4" w:space="0" w:color="auto"/>
              <w:right w:val="single" w:sz="4" w:space="0" w:color="auto"/>
            </w:tcBorders>
            <w:vAlign w:val="center"/>
          </w:tcPr>
          <w:p w:rsidR="003A1C5B" w:rsidRDefault="003A1C5B">
            <w:pPr>
              <w:rPr>
                <w:rFonts w:ascii="Times New Roman" w:eastAsia="仿宋_GB2312" w:hAnsi="Times New Roman"/>
                <w:sz w:val="24"/>
                <w:szCs w:val="24"/>
              </w:rPr>
            </w:pPr>
          </w:p>
          <w:p w:rsidR="003A1C5B" w:rsidRDefault="003A1C5B">
            <w:pPr>
              <w:rPr>
                <w:rFonts w:ascii="Times New Roman" w:eastAsia="仿宋_GB2312" w:hAnsi="Times New Roman"/>
                <w:sz w:val="24"/>
                <w:szCs w:val="24"/>
              </w:rPr>
            </w:pPr>
          </w:p>
          <w:p w:rsidR="003A1C5B" w:rsidRDefault="003A1C5B">
            <w:pPr>
              <w:rPr>
                <w:rFonts w:ascii="Times New Roman" w:eastAsia="仿宋_GB2312" w:hAnsi="Times New Roman"/>
                <w:sz w:val="24"/>
                <w:szCs w:val="24"/>
              </w:rPr>
            </w:pPr>
          </w:p>
          <w:p w:rsidR="003A1C5B" w:rsidRDefault="003A1C5B">
            <w:pPr>
              <w:rPr>
                <w:rFonts w:ascii="Times New Roman" w:eastAsia="仿宋_GB2312" w:hAnsi="Times New Roman"/>
                <w:sz w:val="24"/>
                <w:szCs w:val="24"/>
              </w:rPr>
            </w:pPr>
          </w:p>
          <w:p w:rsidR="003A1C5B" w:rsidRDefault="0028239F">
            <w:pPr>
              <w:ind w:firstLineChars="1950" w:firstLine="4680"/>
              <w:rPr>
                <w:rFonts w:ascii="Times New Roman" w:eastAsia="仿宋_GB2312" w:hAnsi="Times New Roman"/>
                <w:sz w:val="24"/>
                <w:szCs w:val="24"/>
              </w:rPr>
            </w:pPr>
            <w:r>
              <w:rPr>
                <w:rFonts w:ascii="Times New Roman" w:eastAsia="仿宋_GB2312" w:hAnsi="Times New Roman"/>
                <w:sz w:val="24"/>
                <w:szCs w:val="24"/>
                <w:lang/>
              </w:rPr>
              <w:t>（</w:t>
            </w:r>
            <w:r>
              <w:rPr>
                <w:rFonts w:ascii="Times New Roman" w:eastAsia="仿宋_GB2312" w:hAnsi="Times New Roman"/>
                <w:sz w:val="24"/>
                <w:szCs w:val="24"/>
              </w:rPr>
              <w:t>盖章）：</w:t>
            </w:r>
          </w:p>
          <w:p w:rsidR="003A1C5B" w:rsidRDefault="0028239F">
            <w:pPr>
              <w:ind w:firstLineChars="2250" w:firstLine="5400"/>
              <w:rPr>
                <w:rFonts w:ascii="Times New Roman" w:eastAsia="仿宋_GB2312" w:hAnsi="Times New Roman"/>
                <w:sz w:val="24"/>
                <w:szCs w:val="24"/>
              </w:rPr>
            </w:pPr>
            <w:r>
              <w:rPr>
                <w:rFonts w:ascii="Times New Roman" w:eastAsia="仿宋_GB2312" w:hAnsi="Times New Roman"/>
                <w:sz w:val="24"/>
                <w:szCs w:val="24"/>
              </w:rPr>
              <w:t>年</w:t>
            </w:r>
            <w:r>
              <w:rPr>
                <w:rFonts w:ascii="Times New Roman" w:eastAsia="仿宋_GB2312" w:hAnsi="Times New Roman"/>
                <w:sz w:val="24"/>
                <w:szCs w:val="24"/>
              </w:rPr>
              <w:t xml:space="preserve">   </w:t>
            </w:r>
            <w:r>
              <w:rPr>
                <w:rFonts w:ascii="Times New Roman" w:eastAsia="仿宋_GB2312" w:hAnsi="Times New Roman"/>
                <w:sz w:val="24"/>
                <w:szCs w:val="24"/>
              </w:rPr>
              <w:t>月</w:t>
            </w:r>
            <w:r>
              <w:rPr>
                <w:rFonts w:ascii="Times New Roman" w:eastAsia="仿宋_GB2312" w:hAnsi="Times New Roman"/>
                <w:sz w:val="24"/>
                <w:szCs w:val="24"/>
              </w:rPr>
              <w:t xml:space="preserve">   </w:t>
            </w:r>
            <w:r>
              <w:rPr>
                <w:rFonts w:ascii="Times New Roman" w:eastAsia="仿宋_GB2312" w:hAnsi="Times New Roman"/>
                <w:sz w:val="24"/>
                <w:szCs w:val="24"/>
              </w:rPr>
              <w:t>日</w:t>
            </w:r>
          </w:p>
        </w:tc>
      </w:tr>
    </w:tbl>
    <w:p w:rsidR="003A1C5B" w:rsidRDefault="003A1C5B">
      <w:pPr>
        <w:spacing w:line="590" w:lineRule="exact"/>
        <w:rPr>
          <w:rFonts w:ascii="仿宋_GB2312" w:eastAsia="仿宋_GB2312" w:hAnsi="Times New Roman"/>
          <w:b/>
          <w:bCs/>
          <w:sz w:val="33"/>
          <w:szCs w:val="33"/>
        </w:rPr>
      </w:pPr>
    </w:p>
    <w:p w:rsidR="003A1C5B" w:rsidRDefault="0028239F">
      <w:pPr>
        <w:spacing w:line="590" w:lineRule="exact"/>
        <w:jc w:val="center"/>
        <w:rPr>
          <w:rFonts w:ascii="方正小标宋_GBK" w:eastAsia="方正小标宋_GBK"/>
          <w:b/>
          <w:bCs/>
          <w:sz w:val="44"/>
        </w:rPr>
      </w:pPr>
      <w:r>
        <w:rPr>
          <w:rFonts w:ascii="方正小标宋_GBK" w:eastAsia="方正小标宋_GBK" w:hint="eastAsia"/>
          <w:b/>
          <w:bCs/>
          <w:sz w:val="44"/>
        </w:rPr>
        <w:t>填写报名登记表有关注意事项</w:t>
      </w:r>
    </w:p>
    <w:p w:rsidR="003A1C5B" w:rsidRDefault="003A1C5B">
      <w:pPr>
        <w:spacing w:line="590" w:lineRule="exact"/>
        <w:ind w:firstLineChars="200" w:firstLine="663"/>
        <w:rPr>
          <w:rFonts w:ascii="Times New Roman" w:eastAsia="仿宋_GB2312" w:hAnsi="Times New Roman"/>
          <w:b/>
          <w:bCs/>
          <w:sz w:val="33"/>
          <w:szCs w:val="33"/>
        </w:rPr>
      </w:pPr>
    </w:p>
    <w:p w:rsidR="003A1C5B" w:rsidRDefault="0028239F">
      <w:pPr>
        <w:spacing w:line="590" w:lineRule="exact"/>
        <w:ind w:firstLineChars="200" w:firstLine="643"/>
        <w:rPr>
          <w:rFonts w:ascii="Times New Roman" w:eastAsia="仿宋_GB2312" w:hAnsi="Times New Roman"/>
          <w:b/>
          <w:bCs/>
          <w:sz w:val="32"/>
          <w:szCs w:val="32"/>
        </w:rPr>
      </w:pPr>
      <w:r>
        <w:rPr>
          <w:rFonts w:ascii="Times New Roman" w:eastAsia="仿宋_GB2312" w:hAnsi="Times New Roman"/>
          <w:b/>
          <w:bCs/>
          <w:sz w:val="32"/>
          <w:szCs w:val="32"/>
          <w:lang/>
        </w:rPr>
        <w:t>（</w:t>
      </w:r>
      <w:r>
        <w:rPr>
          <w:rFonts w:ascii="Times New Roman" w:eastAsia="仿宋_GB2312" w:hAnsi="Times New Roman"/>
          <w:b/>
          <w:bCs/>
          <w:sz w:val="32"/>
          <w:szCs w:val="32"/>
        </w:rPr>
        <w:t>一）填报的各项内容必须真实、全面、准确，要保证报名信息的真实性和完整性。</w:t>
      </w:r>
    </w:p>
    <w:p w:rsidR="003A1C5B" w:rsidRDefault="0028239F">
      <w:pPr>
        <w:spacing w:line="590" w:lineRule="exact"/>
        <w:ind w:firstLineChars="200" w:firstLine="643"/>
        <w:rPr>
          <w:rFonts w:ascii="Times New Roman" w:eastAsia="仿宋_GB2312" w:hAnsi="Times New Roman"/>
          <w:b/>
          <w:bCs/>
          <w:sz w:val="32"/>
          <w:szCs w:val="32"/>
        </w:rPr>
      </w:pPr>
      <w:r>
        <w:rPr>
          <w:rFonts w:ascii="Times New Roman" w:eastAsia="仿宋_GB2312" w:hAnsi="Times New Roman"/>
          <w:b/>
          <w:bCs/>
          <w:sz w:val="32"/>
          <w:szCs w:val="32"/>
          <w:lang/>
        </w:rPr>
        <w:t>（</w:t>
      </w:r>
      <w:r>
        <w:rPr>
          <w:rFonts w:ascii="Times New Roman" w:eastAsia="仿宋_GB2312" w:hAnsi="Times New Roman"/>
          <w:b/>
          <w:bCs/>
          <w:sz w:val="32"/>
          <w:szCs w:val="32"/>
        </w:rPr>
        <w:t>二）</w:t>
      </w:r>
      <w:r>
        <w:rPr>
          <w:rFonts w:ascii="Times New Roman" w:eastAsia="仿宋_GB2312" w:hAnsi="Times New Roman" w:hint="eastAsia"/>
          <w:b/>
          <w:bCs/>
          <w:sz w:val="32"/>
          <w:szCs w:val="32"/>
        </w:rPr>
        <w:t>“通讯地址”须写明本人所在</w:t>
      </w:r>
      <w:r>
        <w:rPr>
          <w:rFonts w:ascii="Times New Roman" w:eastAsia="仿宋_GB2312" w:hAnsi="Times New Roman"/>
          <w:b/>
          <w:bCs/>
          <w:sz w:val="32"/>
          <w:szCs w:val="32"/>
        </w:rPr>
        <w:t>单位或家庭所在省、市的具体地</w:t>
      </w:r>
      <w:r>
        <w:rPr>
          <w:rFonts w:ascii="Times New Roman" w:eastAsia="仿宋_GB2312" w:hAnsi="Times New Roman"/>
          <w:b/>
          <w:bCs/>
          <w:sz w:val="32"/>
          <w:szCs w:val="32"/>
          <w:lang/>
        </w:rPr>
        <w:t>（</w:t>
      </w:r>
      <w:r>
        <w:rPr>
          <w:rFonts w:ascii="Times New Roman" w:eastAsia="仿宋_GB2312" w:hAnsi="Times New Roman"/>
          <w:b/>
          <w:bCs/>
          <w:sz w:val="32"/>
          <w:szCs w:val="32"/>
        </w:rPr>
        <w:t>住）址及邮编。</w:t>
      </w:r>
    </w:p>
    <w:p w:rsidR="003A1C5B" w:rsidRDefault="0028239F">
      <w:pPr>
        <w:spacing w:line="590" w:lineRule="exact"/>
        <w:ind w:firstLineChars="200" w:firstLine="643"/>
        <w:rPr>
          <w:rFonts w:ascii="Times New Roman" w:eastAsia="仿宋_GB2312" w:hAnsi="Times New Roman"/>
          <w:b/>
          <w:bCs/>
          <w:sz w:val="32"/>
          <w:szCs w:val="32"/>
        </w:rPr>
      </w:pPr>
      <w:r>
        <w:rPr>
          <w:rFonts w:ascii="Times New Roman" w:eastAsia="仿宋_GB2312" w:hAnsi="Times New Roman"/>
          <w:b/>
          <w:bCs/>
          <w:sz w:val="32"/>
          <w:szCs w:val="32"/>
          <w:lang/>
        </w:rPr>
        <w:t>（</w:t>
      </w:r>
      <w:r>
        <w:rPr>
          <w:rFonts w:ascii="Times New Roman" w:eastAsia="仿宋_GB2312" w:hAnsi="Times New Roman"/>
          <w:b/>
          <w:bCs/>
          <w:sz w:val="32"/>
          <w:szCs w:val="32"/>
        </w:rPr>
        <w:t>三）</w:t>
      </w:r>
      <w:r>
        <w:rPr>
          <w:rFonts w:ascii="Times New Roman" w:eastAsia="仿宋_GB2312" w:hAnsi="Times New Roman" w:hint="eastAsia"/>
          <w:b/>
          <w:bCs/>
          <w:sz w:val="32"/>
          <w:szCs w:val="32"/>
        </w:rPr>
        <w:t>所填“手机电话”应能</w:t>
      </w:r>
      <w:r>
        <w:rPr>
          <w:rFonts w:ascii="Times New Roman" w:eastAsia="仿宋_GB2312" w:hAnsi="Times New Roman"/>
          <w:b/>
          <w:bCs/>
          <w:sz w:val="32"/>
          <w:szCs w:val="32"/>
        </w:rPr>
        <w:t>保证随时联系。</w:t>
      </w:r>
    </w:p>
    <w:p w:rsidR="003A1C5B" w:rsidRDefault="0028239F">
      <w:pPr>
        <w:spacing w:line="590" w:lineRule="exact"/>
        <w:ind w:firstLineChars="200" w:firstLine="643"/>
        <w:rPr>
          <w:rFonts w:ascii="Times New Roman" w:eastAsia="仿宋_GB2312" w:hAnsi="Times New Roman"/>
          <w:b/>
          <w:bCs/>
          <w:sz w:val="32"/>
          <w:szCs w:val="32"/>
        </w:rPr>
      </w:pPr>
      <w:r>
        <w:rPr>
          <w:rFonts w:ascii="Times New Roman" w:eastAsia="仿宋_GB2312" w:hAnsi="Times New Roman"/>
          <w:b/>
          <w:bCs/>
          <w:sz w:val="32"/>
          <w:szCs w:val="32"/>
          <w:lang/>
        </w:rPr>
        <w:t>（</w:t>
      </w:r>
      <w:r>
        <w:rPr>
          <w:rFonts w:ascii="Times New Roman" w:eastAsia="仿宋_GB2312" w:hAnsi="Times New Roman"/>
          <w:b/>
          <w:bCs/>
          <w:sz w:val="32"/>
          <w:szCs w:val="32"/>
        </w:rPr>
        <w:t>四）个人简历，主要包括：</w:t>
      </w:r>
    </w:p>
    <w:p w:rsidR="003A1C5B" w:rsidRDefault="0028239F">
      <w:pPr>
        <w:spacing w:line="590" w:lineRule="exact"/>
        <w:ind w:firstLineChars="200" w:firstLine="643"/>
        <w:rPr>
          <w:rFonts w:ascii="Times New Roman" w:eastAsia="仿宋_GB2312" w:hAnsi="Times New Roman"/>
          <w:b/>
          <w:bCs/>
          <w:sz w:val="32"/>
          <w:szCs w:val="32"/>
        </w:rPr>
      </w:pPr>
      <w:r>
        <w:rPr>
          <w:rFonts w:ascii="Times New Roman" w:eastAsia="仿宋_GB2312" w:hAnsi="Times New Roman"/>
          <w:b/>
          <w:bCs/>
          <w:sz w:val="32"/>
          <w:szCs w:val="32"/>
        </w:rPr>
        <w:t>1</w:t>
      </w:r>
      <w:r>
        <w:rPr>
          <w:rFonts w:ascii="Times New Roman" w:eastAsia="仿宋_GB2312" w:hAnsi="Times New Roman"/>
          <w:b/>
          <w:bCs/>
          <w:sz w:val="32"/>
          <w:szCs w:val="32"/>
        </w:rPr>
        <w:t>．</w:t>
      </w:r>
      <w:r>
        <w:rPr>
          <w:rFonts w:ascii="Times New Roman" w:eastAsia="仿宋_GB2312" w:hAnsi="Times New Roman" w:hint="eastAsia"/>
          <w:b/>
          <w:bCs/>
          <w:sz w:val="32"/>
          <w:szCs w:val="32"/>
        </w:rPr>
        <w:t>“学习经历”：</w:t>
      </w:r>
      <w:r>
        <w:rPr>
          <w:rFonts w:ascii="Times New Roman" w:eastAsia="仿宋_GB2312" w:hAnsi="Times New Roman"/>
          <w:b/>
          <w:bCs/>
          <w:sz w:val="32"/>
          <w:szCs w:val="32"/>
          <w:lang/>
        </w:rPr>
        <w:t>（</w:t>
      </w:r>
      <w:r>
        <w:rPr>
          <w:rFonts w:ascii="Times New Roman" w:eastAsia="仿宋_GB2312" w:hAnsi="Times New Roman"/>
          <w:b/>
          <w:bCs/>
          <w:sz w:val="32"/>
          <w:szCs w:val="32"/>
        </w:rPr>
        <w:t>1</w:t>
      </w:r>
      <w:r>
        <w:rPr>
          <w:rFonts w:ascii="Times New Roman" w:eastAsia="仿宋_GB2312" w:hAnsi="Times New Roman"/>
          <w:b/>
          <w:bCs/>
          <w:sz w:val="32"/>
          <w:szCs w:val="32"/>
        </w:rPr>
        <w:t>）时间要具体到月份；</w:t>
      </w:r>
      <w:r>
        <w:rPr>
          <w:rFonts w:ascii="Times New Roman" w:eastAsia="仿宋_GB2312" w:hAnsi="Times New Roman"/>
          <w:b/>
          <w:bCs/>
          <w:sz w:val="32"/>
          <w:szCs w:val="32"/>
          <w:lang/>
        </w:rPr>
        <w:t>（</w:t>
      </w:r>
      <w:r>
        <w:rPr>
          <w:rFonts w:ascii="Times New Roman" w:eastAsia="仿宋_GB2312" w:hAnsi="Times New Roman"/>
          <w:b/>
          <w:bCs/>
          <w:sz w:val="32"/>
          <w:szCs w:val="32"/>
        </w:rPr>
        <w:t>2</w:t>
      </w:r>
      <w:r>
        <w:rPr>
          <w:rFonts w:ascii="Times New Roman" w:eastAsia="仿宋_GB2312" w:hAnsi="Times New Roman"/>
          <w:b/>
          <w:bCs/>
          <w:sz w:val="32"/>
          <w:szCs w:val="32"/>
        </w:rPr>
        <w:t>）时间从高中填起；</w:t>
      </w:r>
      <w:r>
        <w:rPr>
          <w:rFonts w:ascii="Times New Roman" w:eastAsia="仿宋_GB2312" w:hAnsi="Times New Roman"/>
          <w:b/>
          <w:bCs/>
          <w:sz w:val="32"/>
          <w:szCs w:val="32"/>
          <w:lang/>
        </w:rPr>
        <w:t>（</w:t>
      </w:r>
      <w:r>
        <w:rPr>
          <w:rFonts w:ascii="Times New Roman" w:eastAsia="仿宋_GB2312" w:hAnsi="Times New Roman"/>
          <w:b/>
          <w:bCs/>
          <w:sz w:val="32"/>
          <w:szCs w:val="32"/>
        </w:rPr>
        <w:t>3</w:t>
      </w:r>
      <w:r>
        <w:rPr>
          <w:rFonts w:ascii="Times New Roman" w:eastAsia="仿宋_GB2312" w:hAnsi="Times New Roman"/>
          <w:b/>
          <w:bCs/>
          <w:sz w:val="32"/>
          <w:szCs w:val="32"/>
        </w:rPr>
        <w:t>）在</w:t>
      </w:r>
      <w:proofErr w:type="gramStart"/>
      <w:r>
        <w:rPr>
          <w:rFonts w:ascii="Times New Roman" w:eastAsia="仿宋_GB2312" w:hAnsi="Times New Roman"/>
          <w:b/>
          <w:bCs/>
          <w:sz w:val="32"/>
          <w:szCs w:val="32"/>
        </w:rPr>
        <w:t>各个学习</w:t>
      </w:r>
      <w:proofErr w:type="gramEnd"/>
      <w:r>
        <w:rPr>
          <w:rFonts w:ascii="Times New Roman" w:eastAsia="仿宋_GB2312" w:hAnsi="Times New Roman"/>
          <w:b/>
          <w:bCs/>
          <w:sz w:val="32"/>
          <w:szCs w:val="32"/>
        </w:rPr>
        <w:t>阶段注明所获学历和学位。</w:t>
      </w:r>
    </w:p>
    <w:p w:rsidR="003A1C5B" w:rsidRDefault="0028239F">
      <w:pPr>
        <w:spacing w:line="590" w:lineRule="exact"/>
        <w:ind w:firstLineChars="200" w:firstLine="643"/>
        <w:rPr>
          <w:rFonts w:ascii="Times New Roman" w:eastAsia="仿宋_GB2312" w:hAnsi="Times New Roman"/>
          <w:b/>
          <w:bCs/>
          <w:sz w:val="32"/>
          <w:szCs w:val="32"/>
        </w:rPr>
      </w:pPr>
      <w:r>
        <w:rPr>
          <w:rFonts w:ascii="Times New Roman" w:eastAsia="仿宋_GB2312" w:hAnsi="Times New Roman"/>
          <w:b/>
          <w:bCs/>
          <w:sz w:val="32"/>
          <w:szCs w:val="32"/>
        </w:rPr>
        <w:t>2</w:t>
      </w:r>
      <w:r>
        <w:rPr>
          <w:rFonts w:ascii="Times New Roman" w:eastAsia="仿宋_GB2312" w:hAnsi="Times New Roman"/>
          <w:b/>
          <w:bCs/>
          <w:sz w:val="32"/>
          <w:szCs w:val="32"/>
        </w:rPr>
        <w:t>．</w:t>
      </w:r>
      <w:r>
        <w:rPr>
          <w:rFonts w:ascii="Times New Roman" w:eastAsia="仿宋_GB2312" w:hAnsi="Times New Roman" w:hint="eastAsia"/>
          <w:b/>
          <w:bCs/>
          <w:sz w:val="32"/>
          <w:szCs w:val="32"/>
        </w:rPr>
        <w:t>“工作经历”</w:t>
      </w:r>
      <w:r>
        <w:rPr>
          <w:rFonts w:ascii="Times New Roman" w:eastAsia="仿宋_GB2312" w:hAnsi="Times New Roman"/>
          <w:b/>
          <w:bCs/>
          <w:sz w:val="32"/>
          <w:szCs w:val="32"/>
        </w:rPr>
        <w:t>：</w:t>
      </w:r>
      <w:r>
        <w:rPr>
          <w:rFonts w:ascii="Times New Roman" w:eastAsia="仿宋_GB2312" w:hAnsi="Times New Roman"/>
          <w:b/>
          <w:bCs/>
          <w:sz w:val="32"/>
          <w:szCs w:val="32"/>
          <w:lang/>
        </w:rPr>
        <w:t>（</w:t>
      </w:r>
      <w:r>
        <w:rPr>
          <w:rFonts w:ascii="Times New Roman" w:eastAsia="仿宋_GB2312" w:hAnsi="Times New Roman"/>
          <w:b/>
          <w:bCs/>
          <w:sz w:val="32"/>
          <w:szCs w:val="32"/>
        </w:rPr>
        <w:t>1</w:t>
      </w:r>
      <w:r>
        <w:rPr>
          <w:rFonts w:ascii="Times New Roman" w:eastAsia="仿宋_GB2312" w:hAnsi="Times New Roman"/>
          <w:b/>
          <w:bCs/>
          <w:sz w:val="32"/>
          <w:szCs w:val="32"/>
        </w:rPr>
        <w:t>）时间要具体到月份；</w:t>
      </w:r>
      <w:r>
        <w:rPr>
          <w:rFonts w:ascii="Times New Roman" w:eastAsia="仿宋_GB2312" w:hAnsi="Times New Roman"/>
          <w:b/>
          <w:bCs/>
          <w:sz w:val="32"/>
          <w:szCs w:val="32"/>
          <w:lang/>
        </w:rPr>
        <w:t>（</w:t>
      </w:r>
      <w:r>
        <w:rPr>
          <w:rFonts w:ascii="Times New Roman" w:eastAsia="仿宋_GB2312" w:hAnsi="Times New Roman"/>
          <w:b/>
          <w:bCs/>
          <w:sz w:val="32"/>
          <w:szCs w:val="32"/>
        </w:rPr>
        <w:t>2</w:t>
      </w:r>
      <w:r>
        <w:rPr>
          <w:rFonts w:ascii="Times New Roman" w:eastAsia="仿宋_GB2312" w:hAnsi="Times New Roman"/>
          <w:b/>
          <w:bCs/>
          <w:sz w:val="32"/>
          <w:szCs w:val="32"/>
        </w:rPr>
        <w:t>）注明自己在每个工作阶段的岗位或身份。</w:t>
      </w:r>
    </w:p>
    <w:p w:rsidR="003A1C5B" w:rsidRDefault="0028239F">
      <w:pPr>
        <w:spacing w:line="590" w:lineRule="exact"/>
        <w:ind w:firstLineChars="200" w:firstLine="643"/>
        <w:rPr>
          <w:rFonts w:ascii="Times New Roman" w:eastAsia="仿宋_GB2312" w:hAnsi="Times New Roman"/>
          <w:b/>
          <w:bCs/>
          <w:sz w:val="32"/>
          <w:szCs w:val="32"/>
        </w:rPr>
      </w:pPr>
      <w:r>
        <w:rPr>
          <w:rFonts w:ascii="Times New Roman" w:eastAsia="仿宋_GB2312" w:hAnsi="Times New Roman"/>
          <w:b/>
          <w:bCs/>
          <w:sz w:val="32"/>
          <w:szCs w:val="32"/>
        </w:rPr>
        <w:t>3</w:t>
      </w:r>
      <w:r>
        <w:rPr>
          <w:rFonts w:ascii="Times New Roman" w:eastAsia="仿宋_GB2312" w:hAnsi="Times New Roman"/>
          <w:b/>
          <w:bCs/>
          <w:sz w:val="32"/>
          <w:szCs w:val="32"/>
        </w:rPr>
        <w:t>．</w:t>
      </w:r>
      <w:r>
        <w:rPr>
          <w:rFonts w:ascii="Times New Roman" w:eastAsia="仿宋_GB2312" w:hAnsi="Times New Roman" w:hint="eastAsia"/>
          <w:b/>
          <w:bCs/>
          <w:sz w:val="32"/>
          <w:szCs w:val="32"/>
        </w:rPr>
        <w:t>“学习经历”、“工作经历”必须完整、连续，不得出现空白时间段，有待业经历的应写明起止时间。</w:t>
      </w:r>
    </w:p>
    <w:p w:rsidR="003A1C5B" w:rsidRDefault="0028239F">
      <w:pPr>
        <w:spacing w:line="590" w:lineRule="exact"/>
        <w:ind w:firstLineChars="200" w:firstLine="643"/>
        <w:rPr>
          <w:rFonts w:ascii="Times New Roman" w:eastAsia="仿宋_GB2312" w:hAnsi="Times New Roman"/>
          <w:b/>
          <w:bCs/>
          <w:sz w:val="32"/>
          <w:szCs w:val="32"/>
        </w:rPr>
      </w:pPr>
      <w:r>
        <w:rPr>
          <w:rFonts w:ascii="Times New Roman" w:eastAsia="仿宋_GB2312" w:hAnsi="Times New Roman"/>
          <w:b/>
          <w:bCs/>
          <w:sz w:val="32"/>
          <w:szCs w:val="32"/>
        </w:rPr>
        <w:t>4</w:t>
      </w:r>
      <w:r>
        <w:rPr>
          <w:rFonts w:ascii="Times New Roman" w:eastAsia="仿宋_GB2312" w:hAnsi="Times New Roman"/>
          <w:b/>
          <w:bCs/>
          <w:sz w:val="32"/>
          <w:szCs w:val="32"/>
        </w:rPr>
        <w:t>．在职学习的经历，务必注</w:t>
      </w:r>
      <w:r>
        <w:rPr>
          <w:rFonts w:ascii="Times New Roman" w:eastAsia="仿宋_GB2312" w:hAnsi="Times New Roman" w:hint="eastAsia"/>
          <w:b/>
          <w:bCs/>
          <w:sz w:val="32"/>
          <w:szCs w:val="32"/>
        </w:rPr>
        <w:t>明“在职学习”；兼职工作的</w:t>
      </w:r>
      <w:r>
        <w:rPr>
          <w:rFonts w:ascii="Times New Roman" w:eastAsia="仿宋_GB2312" w:hAnsi="Times New Roman"/>
          <w:b/>
          <w:bCs/>
          <w:sz w:val="32"/>
          <w:szCs w:val="32"/>
        </w:rPr>
        <w:t>经历，务必注</w:t>
      </w:r>
      <w:r>
        <w:rPr>
          <w:rFonts w:ascii="Times New Roman" w:eastAsia="仿宋_GB2312" w:hAnsi="Times New Roman" w:hint="eastAsia"/>
          <w:b/>
          <w:bCs/>
          <w:sz w:val="32"/>
          <w:szCs w:val="32"/>
        </w:rPr>
        <w:t>明“兼职”。</w:t>
      </w:r>
    </w:p>
    <w:p w:rsidR="003A1C5B" w:rsidRDefault="0028239F">
      <w:pPr>
        <w:spacing w:line="590" w:lineRule="exact"/>
        <w:ind w:firstLineChars="200" w:firstLine="643"/>
        <w:rPr>
          <w:rFonts w:ascii="Times New Roman" w:eastAsia="方正仿宋简体" w:hAnsi="Times New Roman"/>
          <w:b/>
          <w:bCs/>
          <w:sz w:val="32"/>
          <w:szCs w:val="32"/>
        </w:rPr>
      </w:pPr>
      <w:r>
        <w:rPr>
          <w:rFonts w:ascii="Times New Roman" w:eastAsia="仿宋_GB2312" w:hAnsi="Times New Roman"/>
          <w:b/>
          <w:bCs/>
          <w:sz w:val="32"/>
          <w:szCs w:val="32"/>
        </w:rPr>
        <w:t>5</w:t>
      </w:r>
      <w:r>
        <w:rPr>
          <w:rFonts w:ascii="Times New Roman" w:eastAsia="仿宋_GB2312" w:hAnsi="Times New Roman"/>
          <w:b/>
          <w:bCs/>
          <w:sz w:val="32"/>
          <w:szCs w:val="32"/>
        </w:rPr>
        <w:t>．在职人员的学历学位，须为已经取得的学历学位。</w:t>
      </w:r>
    </w:p>
    <w:sectPr w:rsidR="003A1C5B" w:rsidSect="0087153E">
      <w:pgSz w:w="11906" w:h="16838"/>
      <w:pgMar w:top="2098" w:right="1474" w:bottom="1985" w:left="1588" w:header="851" w:footer="1191"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655A6" w:rsidRDefault="005655A6">
      <w:r>
        <w:separator/>
      </w:r>
    </w:p>
  </w:endnote>
  <w:endnote w:type="continuationSeparator" w:id="0">
    <w:p w:rsidR="005655A6" w:rsidRDefault="005655A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0AFF" w:usb1="00007843" w:usb2="00000001" w:usb3="00000000" w:csb0="000001BF"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等线">
    <w:altName w:val="DengXian"/>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仿宋简体">
    <w:altName w:val="Arial Unicode MS"/>
    <w:panose1 w:val="02010601030101010101"/>
    <w:charset w:val="86"/>
    <w:family w:val="script"/>
    <w:pitch w:val="fixed"/>
    <w:sig w:usb0="00000001" w:usb1="080E0000" w:usb2="00000010" w:usb3="00000000" w:csb0="00040000" w:csb1="00000000"/>
  </w:font>
  <w:font w:name="方正黑体简体">
    <w:altName w:val="Arial Unicode MS"/>
    <w:panose1 w:val="02010601030101010101"/>
    <w:charset w:val="86"/>
    <w:family w:val="script"/>
    <w:pitch w:val="fixed"/>
    <w:sig w:usb0="00000001" w:usb1="080E0000" w:usb2="00000010" w:usb3="00000000" w:csb0="00040000" w:csb1="00000000"/>
  </w:font>
  <w:font w:name="方正小标宋_GBK">
    <w:altName w:val="Arial Unicode MS"/>
    <w:charset w:val="86"/>
    <w:family w:val="script"/>
    <w:pitch w:val="default"/>
    <w:sig w:usb0="00000000" w:usb1="0000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1C5B" w:rsidRDefault="0087153E">
    <w:pPr>
      <w:pStyle w:val="a8"/>
    </w:pPr>
    <w:r>
      <w:rPr>
        <w:noProof/>
      </w:rPr>
      <w:pict>
        <v:shapetype id="_x0000_t202" coordsize="21600,21600" o:spt="202" path="m,l,21600r21600,l21600,xe">
          <v:stroke joinstyle="miter"/>
          <v:path gradientshapeok="t" o:connecttype="rect"/>
        </v:shapetype>
        <v:shape id="文本框 2" o:spid="_x0000_s4098" type="#_x0000_t202" style="position:absolute;margin-left:196.8pt;margin-top:0;width:2in;height:2in;z-index:251660288;visibility:visible;mso-wrap-style:none;mso-position-horizontal:outside;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" filled="f" stroked="f">
          <v:textbox style="mso-fit-shape-to-text:t" inset="0,0,0,0">
            <w:txbxContent>
              <w:p w:rsidR="003A1C5B" w:rsidRDefault="0028239F">
                <w:pPr>
                  <w:pStyle w:val="a8"/>
                  <w:rPr>
                    <w:rFonts w:ascii="Times New Roman" w:hAnsi="Times New Roman"/>
                    <w:sz w:val="28"/>
                    <w:szCs w:val="28"/>
                  </w:rPr>
                </w:pPr>
                <w:r>
                  <w:rPr>
                    <w:rFonts w:ascii="Times New Roman" w:hAnsi="Times New Roman"/>
                    <w:sz w:val="28"/>
                    <w:szCs w:val="28"/>
                  </w:rPr>
                  <w:t xml:space="preserve">— </w:t>
                </w:r>
                <w:r w:rsidR="0087153E">
                  <w:rPr>
                    <w:rFonts w:ascii="Times New Roman" w:hAnsi="Times New Roman"/>
                    <w:sz w:val="28"/>
                    <w:szCs w:val="28"/>
                  </w:rPr>
                  <w:fldChar w:fldCharType="begin"/>
                </w:r>
                <w:r>
                  <w:rPr>
                    <w:rFonts w:ascii="Times New Roman" w:hAnsi="Times New Roman"/>
                    <w:sz w:val="28"/>
                    <w:szCs w:val="28"/>
                  </w:rPr>
                  <w:instrText xml:space="preserve"> PAGE  \* MERGEFORMAT </w:instrText>
                </w:r>
                <w:r w:rsidR="0087153E">
                  <w:rPr>
                    <w:rFonts w:ascii="Times New Roman" w:hAnsi="Times New Roman"/>
                    <w:sz w:val="28"/>
                    <w:szCs w:val="28"/>
                  </w:rPr>
                  <w:fldChar w:fldCharType="separate"/>
                </w:r>
                <w:r w:rsidR="005A4EC9">
                  <w:rPr>
                    <w:rFonts w:ascii="Times New Roman" w:hAnsi="Times New Roman"/>
                    <w:noProof/>
                    <w:sz w:val="28"/>
                    <w:szCs w:val="28"/>
                  </w:rPr>
                  <w:t>2</w:t>
                </w:r>
                <w:r w:rsidR="0087153E">
                  <w:rPr>
                    <w:rFonts w:ascii="Times New Roman" w:hAnsi="Times New Roman"/>
                    <w:sz w:val="28"/>
                    <w:szCs w:val="28"/>
                  </w:rPr>
                  <w:fldChar w:fldCharType="end"/>
                </w:r>
                <w:r>
                  <w:rPr>
                    <w:rFonts w:ascii="Times New Roman" w:hAnsi="Times New Roman"/>
                    <w:sz w:val="28"/>
                    <w:szCs w:val="28"/>
                  </w:rPr>
                  <w:t xml:space="preserve"> —</w:t>
                </w:r>
              </w:p>
            </w:txbxContent>
          </v:textbox>
          <w10:wrap anchorx="margin"/>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1C5B" w:rsidRDefault="0087153E">
    <w:pPr>
      <w:pStyle w:val="a8"/>
    </w:pPr>
    <w:r>
      <w:rPr>
        <w:noProof/>
      </w:rPr>
      <w:pict>
        <v:shapetype id="_x0000_t202" coordsize="21600,21600" o:spt="202" path="m,l,21600r21600,l21600,xe">
          <v:stroke joinstyle="miter"/>
          <v:path gradientshapeok="t" o:connecttype="rect"/>
        </v:shapetype>
        <v:shape id="文本框 1" o:spid="_x0000_s4097" type="#_x0000_t202" style="position:absolute;margin-left:196.8pt;margin-top:0;width:2in;height:2in;z-index:251659264;visibility:visible;mso-wrap-style:none;mso-position-horizontal:outside;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" filled="f" stroked="f">
          <v:textbox style="mso-fit-shape-to-text:t" inset="0,0,0,0">
            <w:txbxContent>
              <w:p w:rsidR="003A1C5B" w:rsidRDefault="0028239F">
                <w:pPr>
                  <w:pStyle w:val="a8"/>
                  <w:rPr>
                    <w:rFonts w:ascii="Times New Roman" w:hAnsi="Times New Roman"/>
                    <w:sz w:val="28"/>
                    <w:szCs w:val="28"/>
                  </w:rPr>
                </w:pPr>
                <w:r>
                  <w:rPr>
                    <w:rFonts w:ascii="Times New Roman" w:hAnsi="Times New Roman"/>
                    <w:sz w:val="28"/>
                    <w:szCs w:val="28"/>
                  </w:rPr>
                  <w:t xml:space="preserve">— </w:t>
                </w:r>
                <w:r w:rsidR="0087153E">
                  <w:rPr>
                    <w:rFonts w:ascii="Times New Roman" w:hAnsi="Times New Roman"/>
                    <w:sz w:val="28"/>
                    <w:szCs w:val="28"/>
                  </w:rPr>
                  <w:fldChar w:fldCharType="begin"/>
                </w:r>
                <w:r>
                  <w:rPr>
                    <w:rFonts w:ascii="Times New Roman" w:hAnsi="Times New Roman"/>
                    <w:sz w:val="28"/>
                    <w:szCs w:val="28"/>
                  </w:rPr>
                  <w:instrText xml:space="preserve"> PAGE  \* MERGEFORMAT </w:instrText>
                </w:r>
                <w:r w:rsidR="0087153E">
                  <w:rPr>
                    <w:rFonts w:ascii="Times New Roman" w:hAnsi="Times New Roman"/>
                    <w:sz w:val="28"/>
                    <w:szCs w:val="28"/>
                  </w:rPr>
                  <w:fldChar w:fldCharType="separate"/>
                </w:r>
                <w:r w:rsidR="005A4EC9">
                  <w:rPr>
                    <w:rFonts w:ascii="Times New Roman" w:hAnsi="Times New Roman"/>
                    <w:noProof/>
                    <w:sz w:val="28"/>
                    <w:szCs w:val="28"/>
                  </w:rPr>
                  <w:t>1</w:t>
                </w:r>
                <w:r w:rsidR="0087153E">
                  <w:rPr>
                    <w:rFonts w:ascii="Times New Roman" w:hAnsi="Times New Roman"/>
                    <w:sz w:val="28"/>
                    <w:szCs w:val="28"/>
                  </w:rPr>
                  <w:fldChar w:fldCharType="end"/>
                </w:r>
                <w:r>
                  <w:rPr>
                    <w:rFonts w:ascii="Times New Roman" w:hAnsi="Times New Roman"/>
                    <w:sz w:val="28"/>
                    <w:szCs w:val="28"/>
                  </w:rPr>
                  <w:t xml:space="preserve"> —</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655A6" w:rsidRDefault="005655A6">
      <w:r>
        <w:separator/>
      </w:r>
    </w:p>
  </w:footnote>
  <w:footnote w:type="continuationSeparator" w:id="0">
    <w:p w:rsidR="005655A6" w:rsidRDefault="005655A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5122" fillcolor="white">
      <v:fill color="white"/>
    </o:shapedefaults>
    <o:shapelayout v:ext="edit">
      <o:idmap v:ext="edit" data="4"/>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YmE0OTk4ODhhYWRlMDMzOGMyYzlkNzg4MDIzNWVjNDMifQ=="/>
  </w:docVars>
  <w:rsids>
    <w:rsidRoot w:val="006919C6"/>
    <w:rsid w:val="9F3C1D65"/>
    <w:rsid w:val="AFF1DCF1"/>
    <w:rsid w:val="BD6FAC48"/>
    <w:rsid w:val="BEDDCE09"/>
    <w:rsid w:val="BFFF6CB4"/>
    <w:rsid w:val="CAFF20D7"/>
    <w:rsid w:val="CD1BF0AD"/>
    <w:rsid w:val="CD5AF0C5"/>
    <w:rsid w:val="DBAB4720"/>
    <w:rsid w:val="DEE59D47"/>
    <w:rsid w:val="DEFFCB43"/>
    <w:rsid w:val="E6F70F0B"/>
    <w:rsid w:val="E9ED95B4"/>
    <w:rsid w:val="EBE64620"/>
    <w:rsid w:val="EEFFD155"/>
    <w:rsid w:val="EFA76DD6"/>
    <w:rsid w:val="F2AF2EDE"/>
    <w:rsid w:val="F7EDC88E"/>
    <w:rsid w:val="F7FFBE3C"/>
    <w:rsid w:val="FADFC486"/>
    <w:rsid w:val="FB7DEF8C"/>
    <w:rsid w:val="FB7EDA02"/>
    <w:rsid w:val="FBED738E"/>
    <w:rsid w:val="FD7A2A93"/>
    <w:rsid w:val="FDDF704E"/>
    <w:rsid w:val="FDFF332D"/>
    <w:rsid w:val="FE4F8E8D"/>
    <w:rsid w:val="FE7D6EEA"/>
    <w:rsid w:val="FF52B36D"/>
    <w:rsid w:val="FF76E0F2"/>
    <w:rsid w:val="FF7D460B"/>
    <w:rsid w:val="FF7F52CD"/>
    <w:rsid w:val="FFF736D8"/>
    <w:rsid w:val="FFF980D4"/>
    <w:rsid w:val="FFFD84E6"/>
    <w:rsid w:val="00003CE2"/>
    <w:rsid w:val="00006A4B"/>
    <w:rsid w:val="00006FD2"/>
    <w:rsid w:val="00007E7D"/>
    <w:rsid w:val="00010F68"/>
    <w:rsid w:val="000122A4"/>
    <w:rsid w:val="00017273"/>
    <w:rsid w:val="0002177A"/>
    <w:rsid w:val="0002196C"/>
    <w:rsid w:val="00030DF6"/>
    <w:rsid w:val="00031651"/>
    <w:rsid w:val="00033577"/>
    <w:rsid w:val="0003550C"/>
    <w:rsid w:val="000356E5"/>
    <w:rsid w:val="000426E1"/>
    <w:rsid w:val="00052053"/>
    <w:rsid w:val="0006275D"/>
    <w:rsid w:val="000649FD"/>
    <w:rsid w:val="00065700"/>
    <w:rsid w:val="00071204"/>
    <w:rsid w:val="0007590B"/>
    <w:rsid w:val="000826F7"/>
    <w:rsid w:val="00083C14"/>
    <w:rsid w:val="00084A6F"/>
    <w:rsid w:val="0009203B"/>
    <w:rsid w:val="00097E44"/>
    <w:rsid w:val="000A3810"/>
    <w:rsid w:val="000A5DE8"/>
    <w:rsid w:val="000A616E"/>
    <w:rsid w:val="000B0643"/>
    <w:rsid w:val="000B43CD"/>
    <w:rsid w:val="000B5C6F"/>
    <w:rsid w:val="000C0878"/>
    <w:rsid w:val="000C0D39"/>
    <w:rsid w:val="000C6490"/>
    <w:rsid w:val="000C7B67"/>
    <w:rsid w:val="000D1C74"/>
    <w:rsid w:val="000D67BB"/>
    <w:rsid w:val="000E5B42"/>
    <w:rsid w:val="000E74A3"/>
    <w:rsid w:val="000E7FAF"/>
    <w:rsid w:val="000F041C"/>
    <w:rsid w:val="000F1CF2"/>
    <w:rsid w:val="000F3401"/>
    <w:rsid w:val="000F6240"/>
    <w:rsid w:val="000F6754"/>
    <w:rsid w:val="0010209D"/>
    <w:rsid w:val="00106215"/>
    <w:rsid w:val="001069BE"/>
    <w:rsid w:val="001167FC"/>
    <w:rsid w:val="00117F95"/>
    <w:rsid w:val="00125C71"/>
    <w:rsid w:val="00137581"/>
    <w:rsid w:val="00141189"/>
    <w:rsid w:val="00143228"/>
    <w:rsid w:val="00160BCC"/>
    <w:rsid w:val="0016328B"/>
    <w:rsid w:val="00165315"/>
    <w:rsid w:val="001778E9"/>
    <w:rsid w:val="00180A29"/>
    <w:rsid w:val="001826E8"/>
    <w:rsid w:val="00184952"/>
    <w:rsid w:val="00185C71"/>
    <w:rsid w:val="00193027"/>
    <w:rsid w:val="00197BFF"/>
    <w:rsid w:val="001A6643"/>
    <w:rsid w:val="001A6E5C"/>
    <w:rsid w:val="001B4968"/>
    <w:rsid w:val="001B5B40"/>
    <w:rsid w:val="001D50DC"/>
    <w:rsid w:val="001E0A12"/>
    <w:rsid w:val="001E3438"/>
    <w:rsid w:val="001E59EC"/>
    <w:rsid w:val="001E6779"/>
    <w:rsid w:val="001E79D8"/>
    <w:rsid w:val="001E7CBA"/>
    <w:rsid w:val="001F7254"/>
    <w:rsid w:val="00202456"/>
    <w:rsid w:val="0020604F"/>
    <w:rsid w:val="00212373"/>
    <w:rsid w:val="00221FB2"/>
    <w:rsid w:val="00222FB3"/>
    <w:rsid w:val="0023034B"/>
    <w:rsid w:val="00232F29"/>
    <w:rsid w:val="002366FC"/>
    <w:rsid w:val="0024457F"/>
    <w:rsid w:val="00244F10"/>
    <w:rsid w:val="002477B1"/>
    <w:rsid w:val="00251A8B"/>
    <w:rsid w:val="00257A00"/>
    <w:rsid w:val="00261043"/>
    <w:rsid w:val="00270324"/>
    <w:rsid w:val="00271B1E"/>
    <w:rsid w:val="00272DA7"/>
    <w:rsid w:val="00274FDA"/>
    <w:rsid w:val="00275EB3"/>
    <w:rsid w:val="00277FD1"/>
    <w:rsid w:val="0028239F"/>
    <w:rsid w:val="00287D34"/>
    <w:rsid w:val="00291CC2"/>
    <w:rsid w:val="00297ED3"/>
    <w:rsid w:val="002A1383"/>
    <w:rsid w:val="002A4177"/>
    <w:rsid w:val="002A4A2C"/>
    <w:rsid w:val="002A74BF"/>
    <w:rsid w:val="002B39E0"/>
    <w:rsid w:val="002C309A"/>
    <w:rsid w:val="002C31EA"/>
    <w:rsid w:val="002D6D22"/>
    <w:rsid w:val="002F0672"/>
    <w:rsid w:val="00302A81"/>
    <w:rsid w:val="00307655"/>
    <w:rsid w:val="00311C02"/>
    <w:rsid w:val="00320504"/>
    <w:rsid w:val="00324388"/>
    <w:rsid w:val="003251C0"/>
    <w:rsid w:val="00327453"/>
    <w:rsid w:val="003279EB"/>
    <w:rsid w:val="00327E22"/>
    <w:rsid w:val="003319B0"/>
    <w:rsid w:val="0033589D"/>
    <w:rsid w:val="00335B09"/>
    <w:rsid w:val="003371BC"/>
    <w:rsid w:val="00344086"/>
    <w:rsid w:val="00362164"/>
    <w:rsid w:val="0037559B"/>
    <w:rsid w:val="00375789"/>
    <w:rsid w:val="0038572A"/>
    <w:rsid w:val="00397DB0"/>
    <w:rsid w:val="003A1C5B"/>
    <w:rsid w:val="003A25A0"/>
    <w:rsid w:val="003A4185"/>
    <w:rsid w:val="003A4F29"/>
    <w:rsid w:val="003A527A"/>
    <w:rsid w:val="003B3BCB"/>
    <w:rsid w:val="003B5387"/>
    <w:rsid w:val="003B5EF1"/>
    <w:rsid w:val="003C1275"/>
    <w:rsid w:val="003C1C12"/>
    <w:rsid w:val="003C6767"/>
    <w:rsid w:val="003E0529"/>
    <w:rsid w:val="003E34D8"/>
    <w:rsid w:val="003F192D"/>
    <w:rsid w:val="003F224E"/>
    <w:rsid w:val="003F5BBA"/>
    <w:rsid w:val="0040629E"/>
    <w:rsid w:val="00410698"/>
    <w:rsid w:val="004115DC"/>
    <w:rsid w:val="00413230"/>
    <w:rsid w:val="00415765"/>
    <w:rsid w:val="00416968"/>
    <w:rsid w:val="004220E4"/>
    <w:rsid w:val="00431670"/>
    <w:rsid w:val="00434DF4"/>
    <w:rsid w:val="00436B9B"/>
    <w:rsid w:val="00441E5A"/>
    <w:rsid w:val="004446B6"/>
    <w:rsid w:val="00447223"/>
    <w:rsid w:val="00454B6E"/>
    <w:rsid w:val="00457AFB"/>
    <w:rsid w:val="00470C17"/>
    <w:rsid w:val="00475FBC"/>
    <w:rsid w:val="00476740"/>
    <w:rsid w:val="00477A16"/>
    <w:rsid w:val="00480D72"/>
    <w:rsid w:val="00485996"/>
    <w:rsid w:val="004908F4"/>
    <w:rsid w:val="00493AB0"/>
    <w:rsid w:val="00493C00"/>
    <w:rsid w:val="0049799F"/>
    <w:rsid w:val="004A69B8"/>
    <w:rsid w:val="004C202B"/>
    <w:rsid w:val="004C38BB"/>
    <w:rsid w:val="004D15F2"/>
    <w:rsid w:val="004D4C67"/>
    <w:rsid w:val="004D6D3B"/>
    <w:rsid w:val="004E2568"/>
    <w:rsid w:val="004E5499"/>
    <w:rsid w:val="004F2ACF"/>
    <w:rsid w:val="005029B0"/>
    <w:rsid w:val="00504E56"/>
    <w:rsid w:val="00507E12"/>
    <w:rsid w:val="0051158F"/>
    <w:rsid w:val="005132DA"/>
    <w:rsid w:val="0051767C"/>
    <w:rsid w:val="00530878"/>
    <w:rsid w:val="00532476"/>
    <w:rsid w:val="00534124"/>
    <w:rsid w:val="005372C7"/>
    <w:rsid w:val="00545099"/>
    <w:rsid w:val="005466D0"/>
    <w:rsid w:val="0054726B"/>
    <w:rsid w:val="00554A7D"/>
    <w:rsid w:val="00554CA8"/>
    <w:rsid w:val="00556903"/>
    <w:rsid w:val="005655A6"/>
    <w:rsid w:val="00571E0E"/>
    <w:rsid w:val="00572831"/>
    <w:rsid w:val="00573BC4"/>
    <w:rsid w:val="00580499"/>
    <w:rsid w:val="00584202"/>
    <w:rsid w:val="00590E79"/>
    <w:rsid w:val="00592DE5"/>
    <w:rsid w:val="00593F30"/>
    <w:rsid w:val="00595A3C"/>
    <w:rsid w:val="00595B98"/>
    <w:rsid w:val="005A284F"/>
    <w:rsid w:val="005A4EC9"/>
    <w:rsid w:val="005A5BA8"/>
    <w:rsid w:val="005B2728"/>
    <w:rsid w:val="005B3B89"/>
    <w:rsid w:val="005C69DC"/>
    <w:rsid w:val="005D104F"/>
    <w:rsid w:val="005D21BC"/>
    <w:rsid w:val="005D278C"/>
    <w:rsid w:val="005D697F"/>
    <w:rsid w:val="005E0B86"/>
    <w:rsid w:val="005E13FD"/>
    <w:rsid w:val="005E2632"/>
    <w:rsid w:val="005E46A5"/>
    <w:rsid w:val="005E5F21"/>
    <w:rsid w:val="005F15B2"/>
    <w:rsid w:val="005F63EB"/>
    <w:rsid w:val="005F7CBB"/>
    <w:rsid w:val="00603088"/>
    <w:rsid w:val="00603DF1"/>
    <w:rsid w:val="00605C1C"/>
    <w:rsid w:val="00610713"/>
    <w:rsid w:val="00610AA6"/>
    <w:rsid w:val="0061605C"/>
    <w:rsid w:val="00622DEA"/>
    <w:rsid w:val="0063129C"/>
    <w:rsid w:val="006333B5"/>
    <w:rsid w:val="00637ECC"/>
    <w:rsid w:val="00642206"/>
    <w:rsid w:val="00645022"/>
    <w:rsid w:val="006464B0"/>
    <w:rsid w:val="00647E9E"/>
    <w:rsid w:val="00650574"/>
    <w:rsid w:val="0065334A"/>
    <w:rsid w:val="00661B94"/>
    <w:rsid w:val="00666532"/>
    <w:rsid w:val="00672331"/>
    <w:rsid w:val="006767F3"/>
    <w:rsid w:val="0068026A"/>
    <w:rsid w:val="00685C73"/>
    <w:rsid w:val="00687770"/>
    <w:rsid w:val="00687CF3"/>
    <w:rsid w:val="00690222"/>
    <w:rsid w:val="006919C6"/>
    <w:rsid w:val="00695FA0"/>
    <w:rsid w:val="0069735D"/>
    <w:rsid w:val="006A1596"/>
    <w:rsid w:val="006A1F89"/>
    <w:rsid w:val="006A385A"/>
    <w:rsid w:val="006A414E"/>
    <w:rsid w:val="006B192B"/>
    <w:rsid w:val="006B2DE7"/>
    <w:rsid w:val="006B3838"/>
    <w:rsid w:val="006B645B"/>
    <w:rsid w:val="006C0219"/>
    <w:rsid w:val="006C72A9"/>
    <w:rsid w:val="006C7A09"/>
    <w:rsid w:val="006D009A"/>
    <w:rsid w:val="006D2424"/>
    <w:rsid w:val="006D7838"/>
    <w:rsid w:val="006E3969"/>
    <w:rsid w:val="006E64A7"/>
    <w:rsid w:val="006F03C5"/>
    <w:rsid w:val="007036C0"/>
    <w:rsid w:val="00715CA9"/>
    <w:rsid w:val="00716713"/>
    <w:rsid w:val="00720378"/>
    <w:rsid w:val="007204FA"/>
    <w:rsid w:val="00721BA3"/>
    <w:rsid w:val="00721D5E"/>
    <w:rsid w:val="00722D49"/>
    <w:rsid w:val="00723542"/>
    <w:rsid w:val="007264D8"/>
    <w:rsid w:val="00733B0D"/>
    <w:rsid w:val="0074083F"/>
    <w:rsid w:val="00752E51"/>
    <w:rsid w:val="00757B95"/>
    <w:rsid w:val="00762A14"/>
    <w:rsid w:val="00765B30"/>
    <w:rsid w:val="0077120B"/>
    <w:rsid w:val="007814FE"/>
    <w:rsid w:val="00784771"/>
    <w:rsid w:val="0078790E"/>
    <w:rsid w:val="007B7AC9"/>
    <w:rsid w:val="007C2415"/>
    <w:rsid w:val="007C4016"/>
    <w:rsid w:val="007D117A"/>
    <w:rsid w:val="007D3CFC"/>
    <w:rsid w:val="007D55B9"/>
    <w:rsid w:val="007D5C73"/>
    <w:rsid w:val="007E00B5"/>
    <w:rsid w:val="007E1ADC"/>
    <w:rsid w:val="007F2E04"/>
    <w:rsid w:val="00802138"/>
    <w:rsid w:val="00807BA3"/>
    <w:rsid w:val="00810952"/>
    <w:rsid w:val="008121B8"/>
    <w:rsid w:val="0081722A"/>
    <w:rsid w:val="0083057A"/>
    <w:rsid w:val="00830EB4"/>
    <w:rsid w:val="0083384B"/>
    <w:rsid w:val="00852616"/>
    <w:rsid w:val="00852EBE"/>
    <w:rsid w:val="00856AF5"/>
    <w:rsid w:val="00866897"/>
    <w:rsid w:val="0087153E"/>
    <w:rsid w:val="0087514C"/>
    <w:rsid w:val="00875C06"/>
    <w:rsid w:val="00882AED"/>
    <w:rsid w:val="00892654"/>
    <w:rsid w:val="00892939"/>
    <w:rsid w:val="00892D0B"/>
    <w:rsid w:val="008A2FBF"/>
    <w:rsid w:val="008A57AD"/>
    <w:rsid w:val="008B05C6"/>
    <w:rsid w:val="008B3DC5"/>
    <w:rsid w:val="008B50D2"/>
    <w:rsid w:val="008C1331"/>
    <w:rsid w:val="008C55A0"/>
    <w:rsid w:val="008C6C6F"/>
    <w:rsid w:val="008E17B8"/>
    <w:rsid w:val="008E2251"/>
    <w:rsid w:val="008E3EB1"/>
    <w:rsid w:val="008F155C"/>
    <w:rsid w:val="008F4415"/>
    <w:rsid w:val="008F6613"/>
    <w:rsid w:val="008F7E2E"/>
    <w:rsid w:val="00900AA9"/>
    <w:rsid w:val="00900F8A"/>
    <w:rsid w:val="00901144"/>
    <w:rsid w:val="0090276B"/>
    <w:rsid w:val="00904A7A"/>
    <w:rsid w:val="009064B4"/>
    <w:rsid w:val="009070D2"/>
    <w:rsid w:val="009138FE"/>
    <w:rsid w:val="00913E35"/>
    <w:rsid w:val="00913F05"/>
    <w:rsid w:val="00915077"/>
    <w:rsid w:val="00915302"/>
    <w:rsid w:val="00915517"/>
    <w:rsid w:val="00915619"/>
    <w:rsid w:val="00920AFD"/>
    <w:rsid w:val="0092552F"/>
    <w:rsid w:val="0092664B"/>
    <w:rsid w:val="009269F5"/>
    <w:rsid w:val="00933C93"/>
    <w:rsid w:val="00952D35"/>
    <w:rsid w:val="00961495"/>
    <w:rsid w:val="0096264D"/>
    <w:rsid w:val="00962FD1"/>
    <w:rsid w:val="00966761"/>
    <w:rsid w:val="009667A3"/>
    <w:rsid w:val="00971FF5"/>
    <w:rsid w:val="009766A1"/>
    <w:rsid w:val="0098176E"/>
    <w:rsid w:val="00991D76"/>
    <w:rsid w:val="00993FD4"/>
    <w:rsid w:val="009974F4"/>
    <w:rsid w:val="009B0AE6"/>
    <w:rsid w:val="009B535C"/>
    <w:rsid w:val="009D0C5C"/>
    <w:rsid w:val="009D4D0F"/>
    <w:rsid w:val="009D4F80"/>
    <w:rsid w:val="009F08C2"/>
    <w:rsid w:val="009F19E3"/>
    <w:rsid w:val="009F6071"/>
    <w:rsid w:val="00A00B30"/>
    <w:rsid w:val="00A00D7B"/>
    <w:rsid w:val="00A0128E"/>
    <w:rsid w:val="00A0220D"/>
    <w:rsid w:val="00A142C4"/>
    <w:rsid w:val="00A218DA"/>
    <w:rsid w:val="00A320F0"/>
    <w:rsid w:val="00A32D2A"/>
    <w:rsid w:val="00A3337F"/>
    <w:rsid w:val="00A40585"/>
    <w:rsid w:val="00A442EF"/>
    <w:rsid w:val="00A60D8A"/>
    <w:rsid w:val="00A62C22"/>
    <w:rsid w:val="00A64F86"/>
    <w:rsid w:val="00A74E6F"/>
    <w:rsid w:val="00A75004"/>
    <w:rsid w:val="00A75A44"/>
    <w:rsid w:val="00A7604A"/>
    <w:rsid w:val="00A84664"/>
    <w:rsid w:val="00A87601"/>
    <w:rsid w:val="00A87C0E"/>
    <w:rsid w:val="00A90F06"/>
    <w:rsid w:val="00AA1635"/>
    <w:rsid w:val="00AA6A3C"/>
    <w:rsid w:val="00AB0AEE"/>
    <w:rsid w:val="00AB1970"/>
    <w:rsid w:val="00AB2CF5"/>
    <w:rsid w:val="00AC08A8"/>
    <w:rsid w:val="00AC360A"/>
    <w:rsid w:val="00AC3C27"/>
    <w:rsid w:val="00AD27B2"/>
    <w:rsid w:val="00AD27FD"/>
    <w:rsid w:val="00AD3FA8"/>
    <w:rsid w:val="00AD7FB1"/>
    <w:rsid w:val="00AE1C76"/>
    <w:rsid w:val="00AE424E"/>
    <w:rsid w:val="00AE5572"/>
    <w:rsid w:val="00AF20FC"/>
    <w:rsid w:val="00AF3CC1"/>
    <w:rsid w:val="00AF6261"/>
    <w:rsid w:val="00AF6D5E"/>
    <w:rsid w:val="00B007F5"/>
    <w:rsid w:val="00B06543"/>
    <w:rsid w:val="00B07007"/>
    <w:rsid w:val="00B07516"/>
    <w:rsid w:val="00B2197C"/>
    <w:rsid w:val="00B231ED"/>
    <w:rsid w:val="00B3121C"/>
    <w:rsid w:val="00B32D7E"/>
    <w:rsid w:val="00B36213"/>
    <w:rsid w:val="00B43C51"/>
    <w:rsid w:val="00B44E04"/>
    <w:rsid w:val="00B45ABF"/>
    <w:rsid w:val="00B52A60"/>
    <w:rsid w:val="00B66691"/>
    <w:rsid w:val="00B66BE8"/>
    <w:rsid w:val="00B67832"/>
    <w:rsid w:val="00B71249"/>
    <w:rsid w:val="00B83DCF"/>
    <w:rsid w:val="00B871C3"/>
    <w:rsid w:val="00B96E10"/>
    <w:rsid w:val="00BA0B25"/>
    <w:rsid w:val="00BA10D5"/>
    <w:rsid w:val="00BA3DA4"/>
    <w:rsid w:val="00BB4C41"/>
    <w:rsid w:val="00BC319A"/>
    <w:rsid w:val="00BC5671"/>
    <w:rsid w:val="00BC76CB"/>
    <w:rsid w:val="00BD0071"/>
    <w:rsid w:val="00BD07F7"/>
    <w:rsid w:val="00BD0C2F"/>
    <w:rsid w:val="00BD2216"/>
    <w:rsid w:val="00BD2B44"/>
    <w:rsid w:val="00BE53E9"/>
    <w:rsid w:val="00BF19D3"/>
    <w:rsid w:val="00BF2D47"/>
    <w:rsid w:val="00C00AFD"/>
    <w:rsid w:val="00C03CC6"/>
    <w:rsid w:val="00C1382A"/>
    <w:rsid w:val="00C21646"/>
    <w:rsid w:val="00C21A54"/>
    <w:rsid w:val="00C342AD"/>
    <w:rsid w:val="00C51087"/>
    <w:rsid w:val="00C514C1"/>
    <w:rsid w:val="00C51E73"/>
    <w:rsid w:val="00C53B12"/>
    <w:rsid w:val="00C55B54"/>
    <w:rsid w:val="00C5699F"/>
    <w:rsid w:val="00C644EA"/>
    <w:rsid w:val="00C72C09"/>
    <w:rsid w:val="00C759F2"/>
    <w:rsid w:val="00C828F4"/>
    <w:rsid w:val="00C8475B"/>
    <w:rsid w:val="00C85477"/>
    <w:rsid w:val="00C92769"/>
    <w:rsid w:val="00CA2464"/>
    <w:rsid w:val="00CA4349"/>
    <w:rsid w:val="00CB2C7F"/>
    <w:rsid w:val="00CC26DF"/>
    <w:rsid w:val="00CC2CEE"/>
    <w:rsid w:val="00CC471C"/>
    <w:rsid w:val="00CD31FD"/>
    <w:rsid w:val="00CE5F0D"/>
    <w:rsid w:val="00CF16D5"/>
    <w:rsid w:val="00CF1977"/>
    <w:rsid w:val="00D0613D"/>
    <w:rsid w:val="00D07071"/>
    <w:rsid w:val="00D07B88"/>
    <w:rsid w:val="00D17E5C"/>
    <w:rsid w:val="00D264E3"/>
    <w:rsid w:val="00D27381"/>
    <w:rsid w:val="00D27C19"/>
    <w:rsid w:val="00D27F98"/>
    <w:rsid w:val="00D30729"/>
    <w:rsid w:val="00D3092A"/>
    <w:rsid w:val="00D31BD3"/>
    <w:rsid w:val="00D4024D"/>
    <w:rsid w:val="00D4063D"/>
    <w:rsid w:val="00D45341"/>
    <w:rsid w:val="00D52C44"/>
    <w:rsid w:val="00D5533F"/>
    <w:rsid w:val="00D70C9C"/>
    <w:rsid w:val="00D72810"/>
    <w:rsid w:val="00D75DC4"/>
    <w:rsid w:val="00D775ED"/>
    <w:rsid w:val="00D77ED1"/>
    <w:rsid w:val="00D839CE"/>
    <w:rsid w:val="00D842BA"/>
    <w:rsid w:val="00D866D8"/>
    <w:rsid w:val="00D941A5"/>
    <w:rsid w:val="00DA4BF8"/>
    <w:rsid w:val="00DB1012"/>
    <w:rsid w:val="00DB3CAD"/>
    <w:rsid w:val="00DB5B70"/>
    <w:rsid w:val="00DB74AF"/>
    <w:rsid w:val="00DB7AA9"/>
    <w:rsid w:val="00DD0925"/>
    <w:rsid w:val="00DD4EDD"/>
    <w:rsid w:val="00DE2814"/>
    <w:rsid w:val="00DF1294"/>
    <w:rsid w:val="00DF3CFA"/>
    <w:rsid w:val="00DF669C"/>
    <w:rsid w:val="00DF6AAE"/>
    <w:rsid w:val="00DF7254"/>
    <w:rsid w:val="00E06EF8"/>
    <w:rsid w:val="00E10876"/>
    <w:rsid w:val="00E123A0"/>
    <w:rsid w:val="00E136C0"/>
    <w:rsid w:val="00E13810"/>
    <w:rsid w:val="00E147FB"/>
    <w:rsid w:val="00E14DF3"/>
    <w:rsid w:val="00E21DCB"/>
    <w:rsid w:val="00E351EA"/>
    <w:rsid w:val="00E434ED"/>
    <w:rsid w:val="00E47DFD"/>
    <w:rsid w:val="00E54625"/>
    <w:rsid w:val="00E568B9"/>
    <w:rsid w:val="00E60370"/>
    <w:rsid w:val="00E63E53"/>
    <w:rsid w:val="00E642B5"/>
    <w:rsid w:val="00E71027"/>
    <w:rsid w:val="00E72CDD"/>
    <w:rsid w:val="00E74C07"/>
    <w:rsid w:val="00E82A1A"/>
    <w:rsid w:val="00E91A67"/>
    <w:rsid w:val="00E94795"/>
    <w:rsid w:val="00E95596"/>
    <w:rsid w:val="00E955AE"/>
    <w:rsid w:val="00EA16C0"/>
    <w:rsid w:val="00EA25B4"/>
    <w:rsid w:val="00EA283D"/>
    <w:rsid w:val="00EA3544"/>
    <w:rsid w:val="00EB20B1"/>
    <w:rsid w:val="00EC73C9"/>
    <w:rsid w:val="00EC7C87"/>
    <w:rsid w:val="00EE0689"/>
    <w:rsid w:val="00EE0A31"/>
    <w:rsid w:val="00EE14F6"/>
    <w:rsid w:val="00EF2DBE"/>
    <w:rsid w:val="00EF71D2"/>
    <w:rsid w:val="00F06347"/>
    <w:rsid w:val="00F06AE5"/>
    <w:rsid w:val="00F07E11"/>
    <w:rsid w:val="00F1308E"/>
    <w:rsid w:val="00F239DA"/>
    <w:rsid w:val="00F3481F"/>
    <w:rsid w:val="00F35C72"/>
    <w:rsid w:val="00F37D06"/>
    <w:rsid w:val="00F414D6"/>
    <w:rsid w:val="00F434DB"/>
    <w:rsid w:val="00F57CE7"/>
    <w:rsid w:val="00F62623"/>
    <w:rsid w:val="00F6572E"/>
    <w:rsid w:val="00F858CF"/>
    <w:rsid w:val="00F9248A"/>
    <w:rsid w:val="00F93102"/>
    <w:rsid w:val="00F94930"/>
    <w:rsid w:val="00FA319A"/>
    <w:rsid w:val="00FA55E2"/>
    <w:rsid w:val="00FB2279"/>
    <w:rsid w:val="00FB360B"/>
    <w:rsid w:val="00FB5D5A"/>
    <w:rsid w:val="00FC0DE6"/>
    <w:rsid w:val="00FC4623"/>
    <w:rsid w:val="00FC491D"/>
    <w:rsid w:val="00FC738D"/>
    <w:rsid w:val="00FD5D35"/>
    <w:rsid w:val="00FE29F8"/>
    <w:rsid w:val="00FE2DBA"/>
    <w:rsid w:val="00FE6F9B"/>
    <w:rsid w:val="00FF24B4"/>
    <w:rsid w:val="00FF265E"/>
    <w:rsid w:val="00FF28D0"/>
    <w:rsid w:val="00FF47D2"/>
    <w:rsid w:val="0FF7F422"/>
    <w:rsid w:val="33BF41B0"/>
    <w:rsid w:val="37F7072E"/>
    <w:rsid w:val="3CE54227"/>
    <w:rsid w:val="3F7FC30A"/>
    <w:rsid w:val="3FF7F58D"/>
    <w:rsid w:val="4FFDA7D5"/>
    <w:rsid w:val="5974541E"/>
    <w:rsid w:val="59DC52BC"/>
    <w:rsid w:val="5DFCE3B6"/>
    <w:rsid w:val="5DFF9110"/>
    <w:rsid w:val="5EFEA6F9"/>
    <w:rsid w:val="5F5F7C12"/>
    <w:rsid w:val="5F75C950"/>
    <w:rsid w:val="5FDB51D8"/>
    <w:rsid w:val="5FFE26FA"/>
    <w:rsid w:val="63EFBD29"/>
    <w:rsid w:val="6EFD8CFF"/>
    <w:rsid w:val="6F16D544"/>
    <w:rsid w:val="6FFFA29A"/>
    <w:rsid w:val="725FBE2D"/>
    <w:rsid w:val="737FDF16"/>
    <w:rsid w:val="739B2DA7"/>
    <w:rsid w:val="77FB613E"/>
    <w:rsid w:val="79FF8319"/>
    <w:rsid w:val="7A4B1543"/>
    <w:rsid w:val="7BF7C95E"/>
    <w:rsid w:val="7D59F0AC"/>
    <w:rsid w:val="7E721559"/>
    <w:rsid w:val="7EEE3B3A"/>
    <w:rsid w:val="7EEF59C3"/>
    <w:rsid w:val="7F6F09BA"/>
    <w:rsid w:val="7F71C30A"/>
    <w:rsid w:val="7FCF4196"/>
    <w:rsid w:val="7FD91592"/>
    <w:rsid w:val="7FE92F6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Body Text" w:semiHidden="0" w:unhideWhenUsed="0" w:qFormat="1"/>
    <w:lsdException w:name="Body Text Indent" w:qFormat="1"/>
    <w:lsdException w:name="Subtitle" w:semiHidden="0" w:uiPriority="11" w:unhideWhenUsed="0" w:qFormat="1"/>
    <w:lsdException w:name="Date" w:qFormat="1"/>
    <w:lsdException w:name="Body Text First Indent 2" w:semiHidden="0" w:qFormat="1"/>
    <w:lsdException w:name="Body Text Indent 2" w:semiHidden="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qFormat="1"/>
    <w:lsdException w:name="Normal Table" w:qFormat="1"/>
    <w:lsdException w:name="Balloon Text" w:qFormat="1"/>
    <w:lsdException w:name="Table Grid" w:semiHidden="0" w:uiPriority="0" w:unhideWhenUsed="0" w:qFormat="1"/>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87153E"/>
    <w:pPr>
      <w:widowControl w:val="0"/>
      <w:jc w:val="both"/>
    </w:pPr>
    <w:rPr>
      <w:kern w:val="2"/>
      <w:sz w:val="21"/>
      <w:szCs w:val="22"/>
    </w:rPr>
  </w:style>
  <w:style w:type="paragraph" w:styleId="1">
    <w:name w:val="heading 1"/>
    <w:basedOn w:val="a"/>
    <w:next w:val="a"/>
    <w:uiPriority w:val="1"/>
    <w:unhideWhenUsed/>
    <w:qFormat/>
    <w:rsid w:val="0087153E"/>
    <w:pPr>
      <w:spacing w:before="33"/>
      <w:ind w:left="2046"/>
      <w:outlineLvl w:val="0"/>
    </w:pPr>
    <w:rPr>
      <w:rFonts w:ascii="方正小标宋简体" w:eastAsia="方正小标宋简体" w:hAnsi="方正小标宋简体" w:hint="eastAsia"/>
      <w:b/>
      <w:sz w:val="4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uiPriority w:val="99"/>
    <w:unhideWhenUsed/>
    <w:qFormat/>
    <w:rsid w:val="0087153E"/>
    <w:pPr>
      <w:spacing w:after="120" w:line="480" w:lineRule="auto"/>
      <w:ind w:leftChars="200" w:left="420"/>
    </w:pPr>
  </w:style>
  <w:style w:type="paragraph" w:styleId="a3">
    <w:name w:val="Body Text"/>
    <w:basedOn w:val="a"/>
    <w:link w:val="Char"/>
    <w:uiPriority w:val="99"/>
    <w:qFormat/>
    <w:rsid w:val="0087153E"/>
    <w:rPr>
      <w:rFonts w:eastAsia="仿宋_GB2312"/>
      <w:sz w:val="32"/>
      <w:szCs w:val="24"/>
    </w:rPr>
  </w:style>
  <w:style w:type="paragraph" w:styleId="a4">
    <w:name w:val="Body Text Indent"/>
    <w:basedOn w:val="a"/>
    <w:link w:val="Char0"/>
    <w:uiPriority w:val="99"/>
    <w:semiHidden/>
    <w:unhideWhenUsed/>
    <w:qFormat/>
    <w:rsid w:val="0087153E"/>
    <w:pPr>
      <w:spacing w:after="120"/>
      <w:ind w:leftChars="200" w:left="420"/>
    </w:pPr>
  </w:style>
  <w:style w:type="paragraph" w:styleId="a5">
    <w:name w:val="Plain Text"/>
    <w:basedOn w:val="a"/>
    <w:link w:val="Char1"/>
    <w:qFormat/>
    <w:rsid w:val="0087153E"/>
    <w:rPr>
      <w:rFonts w:ascii="宋体" w:hAnsi="Courier New" w:cs="Courier New"/>
      <w:szCs w:val="21"/>
    </w:rPr>
  </w:style>
  <w:style w:type="paragraph" w:styleId="a6">
    <w:name w:val="Date"/>
    <w:basedOn w:val="a"/>
    <w:next w:val="a"/>
    <w:link w:val="Char2"/>
    <w:uiPriority w:val="99"/>
    <w:semiHidden/>
    <w:unhideWhenUsed/>
    <w:qFormat/>
    <w:rsid w:val="0087153E"/>
    <w:pPr>
      <w:ind w:leftChars="2500" w:left="100"/>
    </w:pPr>
  </w:style>
  <w:style w:type="paragraph" w:styleId="a7">
    <w:name w:val="Balloon Text"/>
    <w:basedOn w:val="a"/>
    <w:link w:val="Char3"/>
    <w:uiPriority w:val="99"/>
    <w:semiHidden/>
    <w:unhideWhenUsed/>
    <w:qFormat/>
    <w:rsid w:val="0087153E"/>
    <w:rPr>
      <w:sz w:val="18"/>
      <w:szCs w:val="18"/>
    </w:rPr>
  </w:style>
  <w:style w:type="paragraph" w:styleId="a8">
    <w:name w:val="footer"/>
    <w:basedOn w:val="a"/>
    <w:link w:val="Char4"/>
    <w:uiPriority w:val="99"/>
    <w:unhideWhenUsed/>
    <w:qFormat/>
    <w:rsid w:val="0087153E"/>
    <w:pPr>
      <w:tabs>
        <w:tab w:val="center" w:pos="4153"/>
        <w:tab w:val="right" w:pos="8306"/>
      </w:tabs>
      <w:snapToGrid w:val="0"/>
      <w:jc w:val="left"/>
    </w:pPr>
    <w:rPr>
      <w:sz w:val="18"/>
      <w:szCs w:val="18"/>
    </w:rPr>
  </w:style>
  <w:style w:type="paragraph" w:styleId="a9">
    <w:name w:val="header"/>
    <w:basedOn w:val="a"/>
    <w:link w:val="Char5"/>
    <w:uiPriority w:val="99"/>
    <w:unhideWhenUsed/>
    <w:qFormat/>
    <w:rsid w:val="0087153E"/>
    <w:pPr>
      <w:pBdr>
        <w:bottom w:val="single" w:sz="6" w:space="1" w:color="auto"/>
      </w:pBdr>
      <w:tabs>
        <w:tab w:val="center" w:pos="4153"/>
        <w:tab w:val="right" w:pos="8306"/>
      </w:tabs>
      <w:snapToGrid w:val="0"/>
      <w:jc w:val="center"/>
    </w:pPr>
    <w:rPr>
      <w:sz w:val="18"/>
      <w:szCs w:val="18"/>
    </w:rPr>
  </w:style>
  <w:style w:type="paragraph" w:styleId="aa">
    <w:name w:val="Normal (Web)"/>
    <w:basedOn w:val="a"/>
    <w:uiPriority w:val="99"/>
    <w:unhideWhenUsed/>
    <w:qFormat/>
    <w:rsid w:val="0087153E"/>
    <w:pPr>
      <w:widowControl/>
      <w:spacing w:before="100" w:beforeAutospacing="1" w:after="100" w:afterAutospacing="1"/>
      <w:jc w:val="left"/>
    </w:pPr>
    <w:rPr>
      <w:rFonts w:ascii="宋体" w:hAnsi="宋体" w:cs="宋体"/>
      <w:kern w:val="0"/>
      <w:sz w:val="24"/>
      <w:szCs w:val="24"/>
    </w:rPr>
  </w:style>
  <w:style w:type="paragraph" w:styleId="20">
    <w:name w:val="Body Text First Indent 2"/>
    <w:basedOn w:val="a4"/>
    <w:link w:val="2Char"/>
    <w:uiPriority w:val="99"/>
    <w:unhideWhenUsed/>
    <w:qFormat/>
    <w:rsid w:val="0087153E"/>
    <w:pPr>
      <w:ind w:firstLineChars="200" w:firstLine="420"/>
    </w:pPr>
    <w:rPr>
      <w:szCs w:val="24"/>
    </w:rPr>
  </w:style>
  <w:style w:type="table" w:styleId="ab">
    <w:name w:val="Table Grid"/>
    <w:basedOn w:val="a1"/>
    <w:qFormat/>
    <w:rsid w:val="0087153E"/>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Emphasis"/>
    <w:basedOn w:val="a0"/>
    <w:uiPriority w:val="20"/>
    <w:qFormat/>
    <w:rsid w:val="0087153E"/>
    <w:rPr>
      <w:i/>
      <w:iCs/>
    </w:rPr>
  </w:style>
  <w:style w:type="character" w:styleId="ad">
    <w:name w:val="Hyperlink"/>
    <w:basedOn w:val="a0"/>
    <w:uiPriority w:val="99"/>
    <w:unhideWhenUsed/>
    <w:qFormat/>
    <w:rsid w:val="0087153E"/>
    <w:rPr>
      <w:color w:val="0000FF"/>
      <w:u w:val="single"/>
    </w:rPr>
  </w:style>
  <w:style w:type="paragraph" w:customStyle="1" w:styleId="21">
    <w:name w:val="正文2"/>
    <w:basedOn w:val="a"/>
    <w:next w:val="a"/>
    <w:uiPriority w:val="99"/>
    <w:qFormat/>
    <w:rsid w:val="0087153E"/>
    <w:rPr>
      <w:rFonts w:hint="eastAsia"/>
    </w:rPr>
  </w:style>
  <w:style w:type="character" w:customStyle="1" w:styleId="Char5">
    <w:name w:val="页眉 Char"/>
    <w:basedOn w:val="a0"/>
    <w:link w:val="a9"/>
    <w:uiPriority w:val="99"/>
    <w:qFormat/>
    <w:rsid w:val="0087153E"/>
    <w:rPr>
      <w:sz w:val="18"/>
      <w:szCs w:val="18"/>
    </w:rPr>
  </w:style>
  <w:style w:type="character" w:customStyle="1" w:styleId="Char4">
    <w:name w:val="页脚 Char"/>
    <w:basedOn w:val="a0"/>
    <w:link w:val="a8"/>
    <w:uiPriority w:val="99"/>
    <w:qFormat/>
    <w:rsid w:val="0087153E"/>
    <w:rPr>
      <w:sz w:val="18"/>
      <w:szCs w:val="18"/>
    </w:rPr>
  </w:style>
  <w:style w:type="character" w:customStyle="1" w:styleId="Char2">
    <w:name w:val="日期 Char"/>
    <w:basedOn w:val="a0"/>
    <w:link w:val="a6"/>
    <w:uiPriority w:val="99"/>
    <w:semiHidden/>
    <w:qFormat/>
    <w:rsid w:val="0087153E"/>
  </w:style>
  <w:style w:type="character" w:customStyle="1" w:styleId="Char3">
    <w:name w:val="批注框文本 Char"/>
    <w:basedOn w:val="a0"/>
    <w:link w:val="a7"/>
    <w:uiPriority w:val="99"/>
    <w:semiHidden/>
    <w:qFormat/>
    <w:rsid w:val="0087153E"/>
    <w:rPr>
      <w:kern w:val="2"/>
      <w:sz w:val="18"/>
      <w:szCs w:val="18"/>
    </w:rPr>
  </w:style>
  <w:style w:type="character" w:customStyle="1" w:styleId="Char">
    <w:name w:val="正文文本 Char"/>
    <w:basedOn w:val="a0"/>
    <w:link w:val="a3"/>
    <w:uiPriority w:val="99"/>
    <w:qFormat/>
    <w:rsid w:val="0087153E"/>
    <w:rPr>
      <w:rFonts w:eastAsia="仿宋_GB2312"/>
      <w:kern w:val="2"/>
      <w:sz w:val="32"/>
      <w:szCs w:val="24"/>
    </w:rPr>
  </w:style>
  <w:style w:type="character" w:customStyle="1" w:styleId="Char0">
    <w:name w:val="正文文本缩进 Char"/>
    <w:basedOn w:val="a0"/>
    <w:link w:val="a4"/>
    <w:uiPriority w:val="99"/>
    <w:semiHidden/>
    <w:qFormat/>
    <w:rsid w:val="0087153E"/>
    <w:rPr>
      <w:kern w:val="2"/>
      <w:sz w:val="21"/>
      <w:szCs w:val="22"/>
    </w:rPr>
  </w:style>
  <w:style w:type="character" w:customStyle="1" w:styleId="2Char">
    <w:name w:val="正文首行缩进 2 Char"/>
    <w:basedOn w:val="Char0"/>
    <w:link w:val="20"/>
    <w:uiPriority w:val="99"/>
    <w:qFormat/>
    <w:rsid w:val="0087153E"/>
    <w:rPr>
      <w:kern w:val="2"/>
      <w:sz w:val="21"/>
      <w:szCs w:val="24"/>
    </w:rPr>
  </w:style>
  <w:style w:type="paragraph" w:styleId="ae">
    <w:name w:val="List Paragraph"/>
    <w:basedOn w:val="a"/>
    <w:uiPriority w:val="34"/>
    <w:qFormat/>
    <w:rsid w:val="0087153E"/>
    <w:pPr>
      <w:widowControl/>
      <w:ind w:firstLine="420"/>
    </w:pPr>
    <w:rPr>
      <w:rFonts w:ascii="等线" w:eastAsia="等线" w:hAnsi="等线"/>
    </w:rPr>
  </w:style>
  <w:style w:type="character" w:customStyle="1" w:styleId="Char1">
    <w:name w:val="纯文本 Char"/>
    <w:basedOn w:val="a0"/>
    <w:link w:val="a5"/>
    <w:qFormat/>
    <w:rsid w:val="0087153E"/>
    <w:rPr>
      <w:rFonts w:ascii="宋体" w:hAnsi="Courier New" w:cs="Courier New"/>
      <w:kern w:val="2"/>
      <w:sz w:val="21"/>
      <w:szCs w:val="21"/>
    </w:rPr>
  </w:style>
  <w:style w:type="paragraph" w:customStyle="1" w:styleId="Bodytext1">
    <w:name w:val="Body text|1"/>
    <w:basedOn w:val="a"/>
    <w:qFormat/>
    <w:rsid w:val="0087153E"/>
    <w:pPr>
      <w:spacing w:line="468" w:lineRule="auto"/>
    </w:pPr>
    <w:rPr>
      <w:rFonts w:ascii="宋体" w:hAnsi="宋体" w:cs="宋体"/>
      <w:sz w:val="26"/>
      <w:szCs w:val="26"/>
      <w:lang w:val="zh-TW" w:eastAsia="zh-TW" w:bidi="zh-TW"/>
    </w:rPr>
  </w:style>
  <w:style w:type="character" w:customStyle="1" w:styleId="fontstyle01">
    <w:name w:val="fontstyle01"/>
    <w:qFormat/>
    <w:rsid w:val="0087153E"/>
    <w:rPr>
      <w:rFonts w:ascii="仿宋_GB2312" w:eastAsia="仿宋_GB2312" w:hint="eastAsia"/>
      <w:color w:val="000000"/>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17</Pages>
  <Words>1187</Words>
  <Characters>6772</Characters>
  <Application>Microsoft Office Word</Application>
  <DocSecurity>0</DocSecurity>
  <Lines>56</Lines>
  <Paragraphs>15</Paragraphs>
  <ScaleCrop>false</ScaleCrop>
  <Company>Microsoft</Company>
  <LinksUpToDate>false</LinksUpToDate>
  <CharactersWithSpaces>7944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Windows User</cp:lastModifiedBy>
  <cp:revision>59</cp:revision>
  <cp:lastPrinted>2022-06-23T02:49:00Z</cp:lastPrinted>
  <dcterms:created xsi:type="dcterms:W3CDTF">2021-01-20T22:34:00Z</dcterms:created>
  <dcterms:modified xsi:type="dcterms:W3CDTF">2022-06-23T03:36:00Z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9D3A4AFEA0B74F7CAFABAABD23680045</vt:lpwstr>
  </property>
</Properties>
</file>